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47171" w14:textId="77777777" w:rsidR="00EE48F9" w:rsidRPr="00EE48F9" w:rsidRDefault="00EE48F9" w:rsidP="008A0B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48F9">
        <w:rPr>
          <w:rFonts w:ascii="Times New Roman" w:hAnsi="Times New Roman" w:cs="Times New Roman"/>
          <w:b/>
          <w:bCs/>
          <w:iCs/>
          <w:sz w:val="30"/>
          <w:szCs w:val="30"/>
        </w:rPr>
        <w:t>Методическое письмо</w:t>
      </w:r>
      <w:r w:rsidRPr="00EE48F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067269DA" w14:textId="77777777" w:rsidR="00EE48F9" w:rsidRPr="00EE48F9" w:rsidRDefault="00EE48F9" w:rsidP="00EE48F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48F9">
        <w:rPr>
          <w:rFonts w:ascii="Times New Roman" w:hAnsi="Times New Roman" w:cs="Times New Roman"/>
          <w:b/>
          <w:sz w:val="30"/>
          <w:szCs w:val="30"/>
        </w:rPr>
        <w:t>о преподавании</w:t>
      </w:r>
      <w:r w:rsidR="008A0B78" w:rsidRPr="00EE48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E48F9">
        <w:rPr>
          <w:rFonts w:ascii="Times New Roman" w:hAnsi="Times New Roman" w:cs="Times New Roman"/>
          <w:b/>
          <w:sz w:val="30"/>
          <w:szCs w:val="30"/>
        </w:rPr>
        <w:t>учебного предмета</w:t>
      </w:r>
      <w:r w:rsidR="008A0B78" w:rsidRPr="00EE48F9">
        <w:rPr>
          <w:rFonts w:ascii="Times New Roman" w:hAnsi="Times New Roman" w:cs="Times New Roman"/>
          <w:b/>
          <w:sz w:val="30"/>
          <w:szCs w:val="30"/>
        </w:rPr>
        <w:t xml:space="preserve"> «История»</w:t>
      </w:r>
      <w:r w:rsidRPr="00EE48F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354DB533" w14:textId="2B91E12D" w:rsidR="008A0B78" w:rsidRPr="00EE48F9" w:rsidRDefault="00EE48F9" w:rsidP="00EE48F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48F9">
        <w:rPr>
          <w:rFonts w:ascii="Times New Roman" w:hAnsi="Times New Roman" w:cs="Times New Roman"/>
          <w:b/>
          <w:bCs/>
          <w:iCs/>
          <w:sz w:val="30"/>
          <w:szCs w:val="30"/>
        </w:rPr>
        <w:t>в общеобразовательных организациях Ярославской области</w:t>
      </w:r>
      <w:r w:rsidRPr="00EE48F9">
        <w:rPr>
          <w:rFonts w:ascii="Times New Roman" w:hAnsi="Times New Roman" w:cs="Times New Roman"/>
          <w:b/>
          <w:sz w:val="30"/>
          <w:szCs w:val="30"/>
        </w:rPr>
        <w:br/>
        <w:t>в 2019–2020 уче</w:t>
      </w:r>
      <w:r w:rsidRPr="00EE48F9">
        <w:rPr>
          <w:rFonts w:ascii="Times New Roman" w:hAnsi="Times New Roman" w:cs="Times New Roman"/>
          <w:b/>
          <w:sz w:val="30"/>
          <w:szCs w:val="30"/>
        </w:rPr>
        <w:t>б</w:t>
      </w:r>
      <w:r w:rsidRPr="00EE48F9">
        <w:rPr>
          <w:rFonts w:ascii="Times New Roman" w:hAnsi="Times New Roman" w:cs="Times New Roman"/>
          <w:b/>
          <w:sz w:val="30"/>
          <w:szCs w:val="30"/>
        </w:rPr>
        <w:t>ном году</w:t>
      </w:r>
    </w:p>
    <w:p w14:paraId="012D3422" w14:textId="77777777" w:rsidR="008A0B78" w:rsidRPr="00EE48F9" w:rsidRDefault="008A0B78" w:rsidP="008A0B78">
      <w:pPr>
        <w:pStyle w:val="a3"/>
        <w:ind w:left="0" w:firstLine="709"/>
        <w:jc w:val="right"/>
        <w:rPr>
          <w:rFonts w:ascii="Times New Roman" w:hAnsi="Times New Roman" w:cs="Times New Roman"/>
          <w:i/>
          <w:sz w:val="30"/>
          <w:szCs w:val="30"/>
        </w:rPr>
      </w:pPr>
    </w:p>
    <w:p w14:paraId="3E359E38" w14:textId="5E774A6F" w:rsidR="008A0B78" w:rsidRPr="00EE48F9" w:rsidRDefault="008A0B78" w:rsidP="00EE48F9">
      <w:pPr>
        <w:pStyle w:val="a3"/>
        <w:ind w:left="0"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>Составитель: Харитонова Л.</w:t>
      </w:r>
      <w:r w:rsidR="00EE48F9">
        <w:rPr>
          <w:rFonts w:ascii="Times New Roman" w:hAnsi="Times New Roman" w:cs="Times New Roman"/>
          <w:i/>
          <w:sz w:val="30"/>
          <w:szCs w:val="30"/>
        </w:rPr>
        <w:t> </w:t>
      </w:r>
      <w:r w:rsidRPr="00EE48F9">
        <w:rPr>
          <w:rFonts w:ascii="Times New Roman" w:hAnsi="Times New Roman" w:cs="Times New Roman"/>
          <w:i/>
          <w:sz w:val="30"/>
          <w:szCs w:val="30"/>
        </w:rPr>
        <w:t>А.,</w:t>
      </w:r>
    </w:p>
    <w:p w14:paraId="2A03A815" w14:textId="77777777" w:rsidR="008A0B78" w:rsidRPr="00EE48F9" w:rsidRDefault="008A0B78" w:rsidP="00EE48F9">
      <w:pPr>
        <w:pStyle w:val="a3"/>
        <w:ind w:left="0"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>Заслуженный учитель РФ,</w:t>
      </w:r>
    </w:p>
    <w:p w14:paraId="7788BEFA" w14:textId="77777777" w:rsidR="00EE48F9" w:rsidRDefault="008A0B78" w:rsidP="00EE48F9">
      <w:pPr>
        <w:pStyle w:val="a3"/>
        <w:ind w:left="0"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 xml:space="preserve">старший преподаватель кафедры </w:t>
      </w:r>
    </w:p>
    <w:p w14:paraId="6953F57C" w14:textId="54137DFF" w:rsidR="008A0B78" w:rsidRPr="00EE48F9" w:rsidRDefault="008A0B78" w:rsidP="00EE48F9">
      <w:pPr>
        <w:pStyle w:val="a3"/>
        <w:ind w:left="0"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 xml:space="preserve">гуманитарных дисциплин </w:t>
      </w:r>
    </w:p>
    <w:p w14:paraId="1AD6BC56" w14:textId="330D6F5B" w:rsidR="008A0B78" w:rsidRPr="00EE48F9" w:rsidRDefault="008A0B78" w:rsidP="00EE48F9">
      <w:pPr>
        <w:ind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 xml:space="preserve">ГАУ ДПО ЯО </w:t>
      </w:r>
      <w:r w:rsidR="00EE48F9">
        <w:rPr>
          <w:rFonts w:ascii="Times New Roman" w:hAnsi="Times New Roman" w:cs="Times New Roman"/>
          <w:i/>
          <w:sz w:val="30"/>
          <w:szCs w:val="30"/>
        </w:rPr>
        <w:t>ИРО</w:t>
      </w:r>
    </w:p>
    <w:p w14:paraId="2125C71C" w14:textId="77777777" w:rsidR="008A0B78" w:rsidRPr="008A0B78" w:rsidRDefault="008A0B78" w:rsidP="008A0B78">
      <w:pPr>
        <w:ind w:firstLine="709"/>
        <w:rPr>
          <w:rFonts w:ascii="Times New Roman" w:hAnsi="Times New Roman" w:cs="Times New Roman"/>
          <w:i/>
        </w:rPr>
      </w:pPr>
    </w:p>
    <w:p w14:paraId="28555AEF" w14:textId="307C8158" w:rsidR="00E8628A" w:rsidRPr="008A0B78" w:rsidRDefault="00267AE6" w:rsidP="00EE48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760D4" w:rsidRPr="008A0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28A" w:rsidRPr="008A0B78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преподавания учебного предмета </w:t>
      </w:r>
      <w:r w:rsidR="00EE48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8628A" w:rsidRPr="008A0B78">
        <w:rPr>
          <w:rFonts w:ascii="Times New Roman" w:eastAsia="Times New Roman" w:hAnsi="Times New Roman" w:cs="Times New Roman"/>
          <w:b/>
          <w:sz w:val="28"/>
          <w:szCs w:val="28"/>
        </w:rPr>
        <w:t>«История»</w:t>
      </w:r>
      <w:r w:rsidR="009069EB" w:rsidRPr="008A0B78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основной школе</w:t>
      </w:r>
    </w:p>
    <w:p w14:paraId="2575BA65" w14:textId="77777777" w:rsidR="00EE48F9" w:rsidRDefault="00EE48F9" w:rsidP="008A0B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8E57A4" w14:textId="5B79C960" w:rsidR="00C24397" w:rsidRPr="008A0B78" w:rsidRDefault="00F6118B" w:rsidP="008A0B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 xml:space="preserve">а уровне основного общего образования 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«История» изучается 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>в качестве обязательного предмета в 5-9 классах. В Примерном уче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 xml:space="preserve">ном плане </w:t>
      </w:r>
      <w:r w:rsidR="00DE7011" w:rsidRPr="008A0B78">
        <w:rPr>
          <w:rFonts w:ascii="Times New Roman" w:eastAsia="Times New Roman" w:hAnsi="Times New Roman" w:cs="Times New Roman"/>
          <w:sz w:val="28"/>
          <w:szCs w:val="28"/>
        </w:rPr>
        <w:t xml:space="preserve">Примерной образовательной программы 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>основного общего образ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="00DE7011" w:rsidRPr="008A0B78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33298D" w:rsidRPr="008A0B7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E7011" w:rsidRPr="008A0B78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 w:rsidR="0033298D" w:rsidRPr="008A0B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C08" w:rsidRPr="008A0B7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программ, 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r w:rsidR="00B662F2" w:rsidRPr="008A0B78">
        <w:rPr>
          <w:rFonts w:ascii="Times New Roman" w:eastAsia="Times New Roman" w:hAnsi="Times New Roman" w:cs="Times New Roman"/>
          <w:sz w:val="28"/>
          <w:szCs w:val="28"/>
        </w:rPr>
        <w:t>введена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8F9">
        <w:rPr>
          <w:rFonts w:ascii="Times New Roman" w:eastAsia="Times New Roman" w:hAnsi="Times New Roman" w:cs="Times New Roman"/>
          <w:sz w:val="28"/>
          <w:szCs w:val="28"/>
        </w:rPr>
        <w:br/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 xml:space="preserve">в предметную область «общественно-научные предметы». Структурно учебный предмет «История» включает учебные курсы по всеобщей истории и истории России. </w:t>
      </w:r>
      <w:r w:rsidR="005A1E1C" w:rsidRPr="008A0B78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 </w:t>
      </w:r>
      <w:r w:rsidR="00373FD8" w:rsidRPr="008A0B78">
        <w:rPr>
          <w:rFonts w:ascii="Times New Roman" w:eastAsia="Times New Roman" w:hAnsi="Times New Roman" w:cs="Times New Roman"/>
          <w:sz w:val="28"/>
          <w:szCs w:val="28"/>
        </w:rPr>
        <w:t>изучается</w:t>
      </w:r>
      <w:r w:rsidR="005A1E1C" w:rsidRPr="008A0B78">
        <w:rPr>
          <w:rFonts w:ascii="Times New Roman" w:eastAsia="Times New Roman" w:hAnsi="Times New Roman" w:cs="Times New Roman"/>
          <w:sz w:val="28"/>
          <w:szCs w:val="28"/>
        </w:rPr>
        <w:t xml:space="preserve"> с включением событий региональной и л</w:t>
      </w:r>
      <w:r w:rsidR="005A1E1C" w:rsidRPr="008A0B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1E1C" w:rsidRPr="008A0B78">
        <w:rPr>
          <w:rFonts w:ascii="Times New Roman" w:eastAsia="Times New Roman" w:hAnsi="Times New Roman" w:cs="Times New Roman"/>
          <w:sz w:val="28"/>
          <w:szCs w:val="28"/>
        </w:rPr>
        <w:t xml:space="preserve">кальной истории. 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предписывает сначала изучение курса всеобщей истории, а затем истории России. </w:t>
      </w:r>
      <w:r w:rsidR="009F5A16" w:rsidRPr="008A0B78">
        <w:rPr>
          <w:rFonts w:ascii="Times New Roman" w:eastAsia="Times New Roman" w:hAnsi="Times New Roman" w:cs="Times New Roman"/>
          <w:sz w:val="28"/>
          <w:szCs w:val="28"/>
        </w:rPr>
        <w:t>Такое распределение обусловлено тем, что и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>зучение курса всеобщей истории дает возможность сопоставлен</w:t>
      </w:r>
      <w:r w:rsidR="00EE48F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E4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397" w:rsidRPr="008A0B78">
        <w:rPr>
          <w:rFonts w:ascii="Times New Roman" w:eastAsia="Times New Roman" w:hAnsi="Times New Roman" w:cs="Times New Roman"/>
          <w:sz w:val="28"/>
          <w:szCs w:val="28"/>
        </w:rPr>
        <w:t xml:space="preserve">России с другими государствами, прослеживания связи с ведущими процессами мировой истории. </w:t>
      </w:r>
    </w:p>
    <w:p w14:paraId="08C52019" w14:textId="109267CE" w:rsidR="00DB50CC" w:rsidRPr="008A0B78" w:rsidRDefault="003439C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 xml:space="preserve">Согласно письму </w:t>
      </w:r>
      <w:proofErr w:type="spellStart"/>
      <w:r w:rsidRPr="008A0B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E4627" w:rsidRPr="008A0B78">
        <w:rPr>
          <w:rFonts w:ascii="Times New Roman" w:hAnsi="Times New Roman" w:cs="Times New Roman"/>
          <w:sz w:val="28"/>
          <w:szCs w:val="28"/>
        </w:rPr>
        <w:t xml:space="preserve"> «</w:t>
      </w:r>
      <w:r w:rsidRPr="008A0B78">
        <w:rPr>
          <w:rFonts w:ascii="Times New Roman" w:eastAsia="Times New Roman" w:hAnsi="Times New Roman" w:cs="Times New Roman"/>
          <w:bCs/>
          <w:sz w:val="28"/>
          <w:szCs w:val="28"/>
        </w:rPr>
        <w:t>О рассмотрении обращения на № 02-391 от 16 ноября 2016 г.</w:t>
      </w:r>
      <w:r w:rsidR="009E4627" w:rsidRPr="008A0B7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259C7" w:rsidRPr="008A0B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7B1C" w:rsidRPr="008A0B78">
        <w:rPr>
          <w:rFonts w:ascii="Times New Roman" w:eastAsia="Times New Roman" w:hAnsi="Times New Roman" w:cs="Times New Roman"/>
          <w:sz w:val="28"/>
          <w:szCs w:val="28"/>
        </w:rPr>
        <w:t>поэтапный</w:t>
      </w:r>
      <w:r w:rsidR="00783042" w:rsidRPr="008A0B78">
        <w:rPr>
          <w:rFonts w:ascii="Times New Roman" w:eastAsia="Times New Roman" w:hAnsi="Times New Roman" w:cs="Times New Roman"/>
          <w:sz w:val="28"/>
          <w:szCs w:val="28"/>
        </w:rPr>
        <w:t xml:space="preserve"> переход</w:t>
      </w:r>
      <w:r w:rsidR="00097B1C" w:rsidRPr="008A0B78">
        <w:rPr>
          <w:rFonts w:ascii="Times New Roman" w:eastAsia="Times New Roman" w:hAnsi="Times New Roman" w:cs="Times New Roman"/>
          <w:sz w:val="28"/>
          <w:szCs w:val="28"/>
        </w:rPr>
        <w:t xml:space="preserve"> на линейный принцип преподавания истории России</w:t>
      </w:r>
      <w:r w:rsidR="00796BDB" w:rsidRPr="008A0B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759A" w:rsidRPr="008A0B78">
        <w:rPr>
          <w:rFonts w:ascii="Times New Roman" w:eastAsia="Times New Roman" w:hAnsi="Times New Roman" w:cs="Times New Roman"/>
          <w:sz w:val="28"/>
          <w:szCs w:val="28"/>
        </w:rPr>
        <w:t xml:space="preserve"> нач</w:t>
      </w:r>
      <w:r w:rsidR="00796BDB" w:rsidRPr="008A0B78">
        <w:rPr>
          <w:rFonts w:ascii="Times New Roman" w:eastAsia="Times New Roman" w:hAnsi="Times New Roman" w:cs="Times New Roman"/>
          <w:sz w:val="28"/>
          <w:szCs w:val="28"/>
        </w:rPr>
        <w:t xml:space="preserve">авшийся в </w:t>
      </w:r>
      <w:r w:rsidR="00B0759A" w:rsidRPr="008A0B78">
        <w:rPr>
          <w:rFonts w:ascii="Times New Roman" w:eastAsia="Times New Roman" w:hAnsi="Times New Roman" w:cs="Times New Roman"/>
          <w:sz w:val="28"/>
          <w:szCs w:val="28"/>
        </w:rPr>
        <w:t>2015 году</w:t>
      </w:r>
      <w:r w:rsidR="000A3E49" w:rsidRPr="008A0B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4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59A" w:rsidRPr="008A0B78">
        <w:rPr>
          <w:rFonts w:ascii="Times New Roman" w:eastAsia="Times New Roman" w:hAnsi="Times New Roman" w:cs="Times New Roman"/>
          <w:sz w:val="28"/>
          <w:szCs w:val="28"/>
        </w:rPr>
        <w:t>на уровне основного общего образ</w:t>
      </w:r>
      <w:r w:rsidR="00B0759A" w:rsidRPr="008A0B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759A" w:rsidRPr="008A0B78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="000A3E49" w:rsidRPr="008A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59A" w:rsidRPr="008A0B78">
        <w:rPr>
          <w:rFonts w:ascii="Times New Roman" w:eastAsia="Times New Roman" w:hAnsi="Times New Roman" w:cs="Times New Roman"/>
          <w:sz w:val="28"/>
          <w:szCs w:val="28"/>
        </w:rPr>
        <w:t xml:space="preserve">заканчивается </w:t>
      </w:r>
      <w:r w:rsidR="0077239A" w:rsidRPr="008A0B78">
        <w:rPr>
          <w:rFonts w:ascii="Times New Roman" w:eastAsia="Times New Roman" w:hAnsi="Times New Roman" w:cs="Times New Roman"/>
          <w:sz w:val="28"/>
          <w:szCs w:val="28"/>
        </w:rPr>
        <w:t>в 2019 году.</w:t>
      </w:r>
      <w:r w:rsidR="00097B1C" w:rsidRPr="008A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BC1" w:rsidRPr="008A0B7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EE4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BC1" w:rsidRPr="008A0B78">
        <w:rPr>
          <w:rFonts w:ascii="Times New Roman" w:eastAsia="Times New Roman" w:hAnsi="Times New Roman" w:cs="Times New Roman"/>
          <w:sz w:val="28"/>
          <w:szCs w:val="28"/>
        </w:rPr>
        <w:t>значит, что в 2019-2020 учебном году</w:t>
      </w:r>
      <w:r w:rsidR="005628AB" w:rsidRPr="008A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8F9">
        <w:rPr>
          <w:rFonts w:ascii="Times New Roman" w:eastAsia="Times New Roman" w:hAnsi="Times New Roman" w:cs="Times New Roman"/>
          <w:sz w:val="28"/>
          <w:szCs w:val="28"/>
        </w:rPr>
        <w:br/>
      </w:r>
      <w:r w:rsidR="005628AB" w:rsidRPr="008A0B78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43005F" w:rsidRPr="008A0B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204FD" w:rsidRPr="008A0B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7347" w:rsidRPr="008A0B78">
        <w:rPr>
          <w:rFonts w:ascii="Times New Roman" w:eastAsia="Times New Roman" w:hAnsi="Times New Roman" w:cs="Times New Roman"/>
          <w:sz w:val="28"/>
          <w:szCs w:val="28"/>
        </w:rPr>
        <w:t>сновн</w:t>
      </w:r>
      <w:r w:rsidR="0043005F" w:rsidRPr="008A0B78">
        <w:rPr>
          <w:rFonts w:ascii="Times New Roman" w:eastAsia="Times New Roman" w:hAnsi="Times New Roman" w:cs="Times New Roman"/>
          <w:sz w:val="28"/>
          <w:szCs w:val="28"/>
        </w:rPr>
        <w:t>ой школе</w:t>
      </w:r>
      <w:r w:rsidR="00C87347" w:rsidRPr="008A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1D1" w:rsidRPr="008A0B78"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r w:rsidR="000B51B4" w:rsidRPr="008A0B78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="000A4364" w:rsidRPr="008A0B78">
        <w:rPr>
          <w:rFonts w:ascii="Times New Roman" w:eastAsia="Times New Roman" w:hAnsi="Times New Roman" w:cs="Times New Roman"/>
          <w:sz w:val="28"/>
          <w:szCs w:val="28"/>
        </w:rPr>
        <w:t>изучаться</w:t>
      </w:r>
      <w:r w:rsidR="007A31D1" w:rsidRPr="008A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8F9">
        <w:rPr>
          <w:rFonts w:ascii="Times New Roman" w:eastAsia="Times New Roman" w:hAnsi="Times New Roman" w:cs="Times New Roman"/>
          <w:sz w:val="28"/>
          <w:szCs w:val="28"/>
        </w:rPr>
        <w:br/>
      </w:r>
      <w:r w:rsidR="007A31D1" w:rsidRPr="008A0B78">
        <w:rPr>
          <w:rFonts w:ascii="Times New Roman" w:eastAsia="Times New Roman" w:hAnsi="Times New Roman" w:cs="Times New Roman"/>
          <w:sz w:val="28"/>
          <w:szCs w:val="28"/>
        </w:rPr>
        <w:t>в хронологических</w:t>
      </w:r>
      <w:r w:rsidR="005628AB" w:rsidRPr="008A0B78">
        <w:rPr>
          <w:rFonts w:ascii="Times New Roman" w:eastAsia="Times New Roman" w:hAnsi="Times New Roman" w:cs="Times New Roman"/>
          <w:sz w:val="28"/>
          <w:szCs w:val="28"/>
        </w:rPr>
        <w:t xml:space="preserve"> рамк</w:t>
      </w:r>
      <w:r w:rsidR="007A31D1" w:rsidRPr="008A0B7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5628AB" w:rsidRPr="008A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8F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43005F" w:rsidRPr="008A0B78">
        <w:rPr>
          <w:rFonts w:ascii="Times New Roman" w:eastAsia="Times New Roman" w:hAnsi="Times New Roman" w:cs="Times New Roman"/>
          <w:sz w:val="28"/>
          <w:szCs w:val="28"/>
        </w:rPr>
        <w:t xml:space="preserve"> с древнейших времен</w:t>
      </w:r>
      <w:r w:rsidR="00A81200" w:rsidRPr="008A0B78">
        <w:rPr>
          <w:rFonts w:ascii="Times New Roman" w:eastAsia="Times New Roman" w:hAnsi="Times New Roman" w:cs="Times New Roman"/>
          <w:sz w:val="28"/>
          <w:szCs w:val="28"/>
        </w:rPr>
        <w:t xml:space="preserve"> до начала Первой мировой войны.</w:t>
      </w:r>
      <w:r w:rsidR="00C87347" w:rsidRPr="008A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E49" w:rsidRPr="008A0B78">
        <w:rPr>
          <w:rFonts w:ascii="Times New Roman" w:eastAsia="Times New Roman" w:hAnsi="Times New Roman" w:cs="Times New Roman"/>
          <w:sz w:val="28"/>
          <w:szCs w:val="28"/>
        </w:rPr>
        <w:t xml:space="preserve">Дальнейшие события изучаются </w:t>
      </w:r>
      <w:r w:rsidR="00DB50CC" w:rsidRPr="008A0B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A3E49" w:rsidRPr="008A0B78">
        <w:rPr>
          <w:rFonts w:ascii="Times New Roman" w:eastAsia="Times New Roman" w:hAnsi="Times New Roman" w:cs="Times New Roman"/>
          <w:sz w:val="28"/>
          <w:szCs w:val="28"/>
        </w:rPr>
        <w:t>средней школе</w:t>
      </w:r>
      <w:r w:rsidR="00DB50CC" w:rsidRPr="008A0B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D6D19C1" w14:textId="5BA4F990" w:rsidR="00126FDC" w:rsidRPr="008A0B78" w:rsidRDefault="004D0E15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Переход на линейную систему </w:t>
      </w:r>
      <w:r w:rsidR="007B716D" w:rsidRPr="008A0B78">
        <w:rPr>
          <w:rFonts w:ascii="Times New Roman" w:eastAsia="Times New Roman" w:hAnsi="Times New Roman" w:cs="Times New Roman"/>
          <w:sz w:val="28"/>
          <w:szCs w:val="28"/>
        </w:rPr>
        <w:t>привел к серьезным проблемам в препод</w:t>
      </w:r>
      <w:r w:rsidR="007B716D" w:rsidRPr="008A0B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716D" w:rsidRPr="008A0B78">
        <w:rPr>
          <w:rFonts w:ascii="Times New Roman" w:eastAsia="Times New Roman" w:hAnsi="Times New Roman" w:cs="Times New Roman"/>
          <w:sz w:val="28"/>
          <w:szCs w:val="28"/>
        </w:rPr>
        <w:t>вании истории</w:t>
      </w:r>
      <w:r w:rsidR="00043251" w:rsidRPr="008A0B78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8001D6" w:rsidRPr="008A0B78">
        <w:rPr>
          <w:rFonts w:ascii="Times New Roman" w:eastAsia="Times New Roman" w:hAnsi="Times New Roman" w:cs="Times New Roman"/>
          <w:sz w:val="28"/>
          <w:szCs w:val="28"/>
        </w:rPr>
        <w:t xml:space="preserve">на федеральном уровне </w:t>
      </w:r>
      <w:r w:rsidR="00043251" w:rsidRPr="008A0B78">
        <w:rPr>
          <w:rFonts w:ascii="Times New Roman" w:eastAsia="Times New Roman" w:hAnsi="Times New Roman" w:cs="Times New Roman"/>
          <w:sz w:val="28"/>
          <w:szCs w:val="28"/>
        </w:rPr>
        <w:t>к 2019-2020 учебному году</w:t>
      </w:r>
      <w:r w:rsidR="007F0631" w:rsidRPr="008A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8F9">
        <w:rPr>
          <w:rFonts w:ascii="Times New Roman" w:eastAsia="Times New Roman" w:hAnsi="Times New Roman" w:cs="Times New Roman"/>
          <w:sz w:val="28"/>
          <w:szCs w:val="28"/>
        </w:rPr>
        <w:br/>
      </w:r>
      <w:r w:rsidR="007F0631" w:rsidRPr="008A0B78">
        <w:rPr>
          <w:rFonts w:ascii="Times New Roman" w:eastAsia="Times New Roman" w:hAnsi="Times New Roman" w:cs="Times New Roman"/>
          <w:sz w:val="28"/>
          <w:szCs w:val="28"/>
        </w:rPr>
        <w:t>в основном начали решаться</w:t>
      </w:r>
      <w:r w:rsidR="00474A72" w:rsidRPr="008A0B7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D81BD35" w14:textId="27D5316D" w:rsidR="0014386A" w:rsidRPr="00EE48F9" w:rsidRDefault="00F05590" w:rsidP="00EE48F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9">
        <w:rPr>
          <w:rFonts w:ascii="Times New Roman" w:eastAsia="Times New Roman" w:hAnsi="Times New Roman" w:cs="Times New Roman"/>
          <w:sz w:val="28"/>
          <w:szCs w:val="28"/>
        </w:rPr>
        <w:t>основная школа перешла на линейную систему изучения истории;</w:t>
      </w:r>
    </w:p>
    <w:p w14:paraId="654467A7" w14:textId="7F00E2E1" w:rsidR="008F4525" w:rsidRPr="00EE48F9" w:rsidRDefault="008F4525" w:rsidP="00EE48F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9">
        <w:rPr>
          <w:rFonts w:ascii="Times New Roman" w:eastAsia="Times New Roman" w:hAnsi="Times New Roman" w:cs="Times New Roman"/>
          <w:sz w:val="28"/>
          <w:szCs w:val="28"/>
        </w:rPr>
        <w:t>принята Концепция</w:t>
      </w:r>
      <w:r w:rsidR="000B19B5" w:rsidRPr="00EE48F9">
        <w:rPr>
          <w:rFonts w:ascii="Times New Roman" w:eastAsia="Times New Roman" w:hAnsi="Times New Roman" w:cs="Times New Roman"/>
          <w:sz w:val="28"/>
          <w:szCs w:val="28"/>
        </w:rPr>
        <w:t xml:space="preserve"> нового УМК по всемирной истории, согласова</w:t>
      </w:r>
      <w:r w:rsidR="000B19B5" w:rsidRPr="00EE4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B19B5" w:rsidRPr="00EE48F9">
        <w:rPr>
          <w:rFonts w:ascii="Times New Roman" w:eastAsia="Times New Roman" w:hAnsi="Times New Roman" w:cs="Times New Roman"/>
          <w:sz w:val="28"/>
          <w:szCs w:val="28"/>
        </w:rPr>
        <w:t xml:space="preserve">ная с Концепцией </w:t>
      </w:r>
      <w:r w:rsidR="00D943E7" w:rsidRPr="00EE48F9">
        <w:rPr>
          <w:rFonts w:ascii="Times New Roman" w:eastAsia="Times New Roman" w:hAnsi="Times New Roman" w:cs="Times New Roman"/>
          <w:sz w:val="28"/>
          <w:szCs w:val="28"/>
        </w:rPr>
        <w:t>УМК по отечественной истории:</w:t>
      </w:r>
    </w:p>
    <w:p w14:paraId="0C4963DD" w14:textId="68600AF7" w:rsidR="00AD70B4" w:rsidRPr="00EE48F9" w:rsidRDefault="0014386A" w:rsidP="00EE48F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9">
        <w:rPr>
          <w:rFonts w:ascii="Times New Roman" w:eastAsia="Times New Roman" w:hAnsi="Times New Roman" w:cs="Times New Roman"/>
          <w:sz w:val="28"/>
          <w:szCs w:val="28"/>
        </w:rPr>
        <w:t xml:space="preserve">написаны </w:t>
      </w:r>
      <w:proofErr w:type="gramStart"/>
      <w:r w:rsidRPr="00EE48F9">
        <w:rPr>
          <w:rFonts w:ascii="Times New Roman" w:eastAsia="Times New Roman" w:hAnsi="Times New Roman" w:cs="Times New Roman"/>
          <w:sz w:val="28"/>
          <w:szCs w:val="28"/>
        </w:rPr>
        <w:t>учебники</w:t>
      </w:r>
      <w:proofErr w:type="gramEnd"/>
      <w:r w:rsidRPr="00EE48F9">
        <w:rPr>
          <w:rFonts w:ascii="Times New Roman" w:eastAsia="Times New Roman" w:hAnsi="Times New Roman" w:cs="Times New Roman"/>
          <w:sz w:val="28"/>
          <w:szCs w:val="28"/>
        </w:rPr>
        <w:t xml:space="preserve"> по всеобщей истории совпадающие по хронол</w:t>
      </w:r>
      <w:r w:rsidRPr="00EE48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8F9">
        <w:rPr>
          <w:rFonts w:ascii="Times New Roman" w:eastAsia="Times New Roman" w:hAnsi="Times New Roman" w:cs="Times New Roman"/>
          <w:sz w:val="28"/>
          <w:szCs w:val="28"/>
        </w:rPr>
        <w:t xml:space="preserve">гическим рамкам с учебниками </w:t>
      </w:r>
      <w:r w:rsidR="008F4525" w:rsidRPr="00EE48F9">
        <w:rPr>
          <w:rFonts w:ascii="Times New Roman" w:eastAsia="Times New Roman" w:hAnsi="Times New Roman" w:cs="Times New Roman"/>
          <w:sz w:val="28"/>
          <w:szCs w:val="28"/>
        </w:rPr>
        <w:t>истории России</w:t>
      </w:r>
      <w:r w:rsidR="00AD70B4" w:rsidRPr="00EE48F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88C1DD" w14:textId="7D60B719" w:rsidR="00EA61AB" w:rsidRPr="00EE48F9" w:rsidRDefault="00EA61AB" w:rsidP="00EE48F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9">
        <w:rPr>
          <w:rFonts w:ascii="Times New Roman" w:eastAsia="Times New Roman" w:hAnsi="Times New Roman" w:cs="Times New Roman"/>
          <w:sz w:val="28"/>
          <w:szCs w:val="28"/>
        </w:rPr>
        <w:t>принят новый федеральный перечень учебников</w:t>
      </w:r>
      <w:r w:rsidR="00D55F0C" w:rsidRPr="00EE48F9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822462" w:rsidRPr="00EE4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5F0C" w:rsidRPr="00EE48F9">
        <w:rPr>
          <w:rFonts w:ascii="Times New Roman" w:eastAsia="Times New Roman" w:hAnsi="Times New Roman" w:cs="Times New Roman"/>
          <w:sz w:val="28"/>
          <w:szCs w:val="28"/>
        </w:rPr>
        <w:t xml:space="preserve"> в осно</w:t>
      </w:r>
      <w:r w:rsidR="00D55F0C" w:rsidRPr="00EE4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5F0C" w:rsidRPr="00EE48F9">
        <w:rPr>
          <w:rFonts w:ascii="Times New Roman" w:eastAsia="Times New Roman" w:hAnsi="Times New Roman" w:cs="Times New Roman"/>
          <w:sz w:val="28"/>
          <w:szCs w:val="28"/>
        </w:rPr>
        <w:t>ном</w:t>
      </w:r>
      <w:r w:rsidR="00822462" w:rsidRPr="00EE4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5F0C" w:rsidRPr="00EE48F9">
        <w:rPr>
          <w:rFonts w:ascii="Times New Roman" w:eastAsia="Times New Roman" w:hAnsi="Times New Roman" w:cs="Times New Roman"/>
          <w:sz w:val="28"/>
          <w:szCs w:val="28"/>
        </w:rPr>
        <w:t xml:space="preserve"> отсеял учебники по истории России, не соответствующие</w:t>
      </w:r>
      <w:r w:rsidR="00852B79" w:rsidRPr="00EE48F9">
        <w:rPr>
          <w:rFonts w:ascii="Times New Roman" w:eastAsia="Times New Roman" w:hAnsi="Times New Roman" w:cs="Times New Roman"/>
          <w:sz w:val="28"/>
          <w:szCs w:val="28"/>
        </w:rPr>
        <w:t xml:space="preserve"> концепт</w:t>
      </w:r>
      <w:r w:rsidR="00852B79" w:rsidRPr="00EE48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2B79" w:rsidRPr="00EE48F9">
        <w:rPr>
          <w:rFonts w:ascii="Times New Roman" w:eastAsia="Times New Roman" w:hAnsi="Times New Roman" w:cs="Times New Roman"/>
          <w:sz w:val="28"/>
          <w:szCs w:val="28"/>
        </w:rPr>
        <w:t>альным положениям нового УМК по отечественной ист</w:t>
      </w:r>
      <w:r w:rsidR="00852B79" w:rsidRPr="00EE48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2B79" w:rsidRPr="00EE48F9">
        <w:rPr>
          <w:rFonts w:ascii="Times New Roman" w:eastAsia="Times New Roman" w:hAnsi="Times New Roman" w:cs="Times New Roman"/>
          <w:sz w:val="28"/>
          <w:szCs w:val="28"/>
        </w:rPr>
        <w:t>рии</w:t>
      </w:r>
      <w:r w:rsidRPr="00EE48F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823E68" w14:textId="4CFD9BB7" w:rsidR="003F7874" w:rsidRPr="00EE48F9" w:rsidRDefault="00BC09FD" w:rsidP="00EE48F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9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учителя накопили опыт преподавания истории</w:t>
      </w:r>
      <w:r w:rsidR="00EF0700" w:rsidRPr="00EE48F9">
        <w:rPr>
          <w:rFonts w:ascii="Times New Roman" w:eastAsia="Times New Roman" w:hAnsi="Times New Roman" w:cs="Times New Roman"/>
          <w:sz w:val="28"/>
          <w:szCs w:val="28"/>
        </w:rPr>
        <w:t xml:space="preserve"> в условиях введения новых концепций УМК, </w:t>
      </w:r>
      <w:r w:rsidR="00D11E26" w:rsidRPr="00EE48F9">
        <w:rPr>
          <w:rFonts w:ascii="Times New Roman" w:eastAsia="Times New Roman" w:hAnsi="Times New Roman" w:cs="Times New Roman"/>
          <w:sz w:val="28"/>
          <w:szCs w:val="28"/>
        </w:rPr>
        <w:t>новых содержательных элементов</w:t>
      </w:r>
      <w:r w:rsidR="001E5E31" w:rsidRPr="00EE48F9">
        <w:rPr>
          <w:rFonts w:ascii="Times New Roman" w:eastAsia="Times New Roman" w:hAnsi="Times New Roman" w:cs="Times New Roman"/>
          <w:sz w:val="28"/>
          <w:szCs w:val="28"/>
        </w:rPr>
        <w:t xml:space="preserve">, новых подходов </w:t>
      </w:r>
      <w:r w:rsidR="00EE48F9">
        <w:rPr>
          <w:rFonts w:ascii="Times New Roman" w:eastAsia="Times New Roman" w:hAnsi="Times New Roman" w:cs="Times New Roman"/>
          <w:sz w:val="28"/>
          <w:szCs w:val="28"/>
        </w:rPr>
        <w:br/>
      </w:r>
      <w:r w:rsidR="001E5E31" w:rsidRPr="00EE48F9">
        <w:rPr>
          <w:rFonts w:ascii="Times New Roman" w:eastAsia="Times New Roman" w:hAnsi="Times New Roman" w:cs="Times New Roman"/>
          <w:sz w:val="28"/>
          <w:szCs w:val="28"/>
        </w:rPr>
        <w:t>к преп</w:t>
      </w:r>
      <w:r w:rsidR="001E5E31" w:rsidRPr="00EE48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5E31" w:rsidRPr="00EE48F9">
        <w:rPr>
          <w:rFonts w:ascii="Times New Roman" w:eastAsia="Times New Roman" w:hAnsi="Times New Roman" w:cs="Times New Roman"/>
          <w:sz w:val="28"/>
          <w:szCs w:val="28"/>
        </w:rPr>
        <w:t>даванию истории.</w:t>
      </w:r>
      <w:r w:rsidR="00FD23BE" w:rsidRPr="00EE4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A11730" w14:textId="5FEA817D" w:rsidR="00D41575" w:rsidRPr="00EE48F9" w:rsidRDefault="00FE52EE" w:rsidP="008A0B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>Однако, незавершенность реформирования школьного исторического обр</w:t>
      </w:r>
      <w:r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>зования</w:t>
      </w:r>
      <w:r w:rsidR="00A32E12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>очевидна</w:t>
      </w:r>
      <w:r w:rsidR="00B561A3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32E12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E623D4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FD23BE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2019-2020 учебном году </w:t>
      </w:r>
      <w:r w:rsidR="00242709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учителю истории предстоит </w:t>
      </w:r>
      <w:r w:rsidR="00362F99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>в н</w:t>
      </w:r>
      <w:r w:rsidR="00362F99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362F99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сколько измененном виде </w:t>
      </w:r>
      <w:r w:rsidR="00D41575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решать </w:t>
      </w:r>
      <w:r w:rsidR="00362F99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 же </w:t>
      </w:r>
      <w:r w:rsidR="00710482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>проблемы</w:t>
      </w:r>
      <w:r w:rsidR="00B651E7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>, но несколько в другом р</w:t>
      </w:r>
      <w:r w:rsidR="00B651E7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B651E7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>курсе</w:t>
      </w:r>
      <w:r w:rsidR="00D41575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  <w:r w:rsidR="008D364C" w:rsidRPr="00EE48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14:paraId="71036C91" w14:textId="57742A72" w:rsidR="00C6263B" w:rsidRPr="00EE48F9" w:rsidRDefault="00F768E3" w:rsidP="00EE48F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48F9">
        <w:rPr>
          <w:rFonts w:ascii="Times New Roman" w:eastAsia="Times New Roman" w:hAnsi="Times New Roman" w:cs="Times New Roman"/>
          <w:sz w:val="28"/>
          <w:szCs w:val="28"/>
        </w:rPr>
        <w:t xml:space="preserve">принятые </w:t>
      </w:r>
      <w:r w:rsidR="00567E9A" w:rsidRPr="00EE48F9">
        <w:rPr>
          <w:rFonts w:ascii="Times New Roman" w:eastAsia="Times New Roman" w:hAnsi="Times New Roman" w:cs="Times New Roman"/>
          <w:sz w:val="28"/>
          <w:szCs w:val="28"/>
        </w:rPr>
        <w:t xml:space="preserve">Концепции УМК по всеобщей истории и истории России </w:t>
      </w:r>
      <w:r w:rsidR="00EE48F9">
        <w:rPr>
          <w:rFonts w:ascii="Times New Roman" w:eastAsia="Times New Roman" w:hAnsi="Times New Roman" w:cs="Times New Roman"/>
          <w:sz w:val="28"/>
          <w:szCs w:val="28"/>
        </w:rPr>
        <w:br/>
      </w:r>
      <w:r w:rsidR="00567E9A" w:rsidRPr="00EE48F9">
        <w:rPr>
          <w:rFonts w:ascii="Times New Roman" w:eastAsia="Times New Roman" w:hAnsi="Times New Roman" w:cs="Times New Roman"/>
          <w:sz w:val="28"/>
          <w:szCs w:val="28"/>
        </w:rPr>
        <w:t>не только не снизили содержательную предметную нагрузку на обучающ</w:t>
      </w:r>
      <w:r w:rsidR="00567E9A" w:rsidRPr="00EE48F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7E9A" w:rsidRPr="00EE48F9">
        <w:rPr>
          <w:rFonts w:ascii="Times New Roman" w:eastAsia="Times New Roman" w:hAnsi="Times New Roman" w:cs="Times New Roman"/>
          <w:sz w:val="28"/>
          <w:szCs w:val="28"/>
        </w:rPr>
        <w:t>гося, но напротив, она еще и увеличилась</w:t>
      </w:r>
      <w:r w:rsidR="00450693" w:rsidRPr="00EE48F9">
        <w:rPr>
          <w:rFonts w:ascii="Times New Roman" w:eastAsia="Times New Roman" w:hAnsi="Times New Roman" w:cs="Times New Roman"/>
          <w:sz w:val="28"/>
          <w:szCs w:val="28"/>
        </w:rPr>
        <w:t xml:space="preserve"> за счет введения </w:t>
      </w:r>
      <w:r w:rsidR="00B3439C" w:rsidRPr="00EE48F9">
        <w:rPr>
          <w:rFonts w:ascii="Times New Roman" w:eastAsia="Times New Roman" w:hAnsi="Times New Roman" w:cs="Times New Roman"/>
          <w:sz w:val="28"/>
          <w:szCs w:val="28"/>
        </w:rPr>
        <w:t xml:space="preserve">в базовый уровень </w:t>
      </w:r>
      <w:r w:rsidR="00450693" w:rsidRPr="00EE48F9">
        <w:rPr>
          <w:rFonts w:ascii="Times New Roman" w:eastAsia="Times New Roman" w:hAnsi="Times New Roman" w:cs="Times New Roman"/>
          <w:sz w:val="28"/>
          <w:szCs w:val="28"/>
        </w:rPr>
        <w:t xml:space="preserve">новых событий, дат, личностей, </w:t>
      </w:r>
      <w:r w:rsidR="002F4F08" w:rsidRPr="00EE48F9"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 w:rsidR="00450693" w:rsidRPr="00EE4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693" w:rsidRPr="00EE48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0693" w:rsidRPr="00EE48F9">
        <w:rPr>
          <w:rFonts w:ascii="Times New Roman" w:eastAsia="Times New Roman" w:hAnsi="Times New Roman" w:cs="Times New Roman"/>
          <w:sz w:val="28"/>
          <w:szCs w:val="28"/>
        </w:rPr>
        <w:t>держате</w:t>
      </w:r>
      <w:r w:rsidR="002F4F08" w:rsidRPr="00EE48F9">
        <w:rPr>
          <w:rFonts w:ascii="Times New Roman" w:eastAsia="Times New Roman" w:hAnsi="Times New Roman" w:cs="Times New Roman"/>
          <w:sz w:val="28"/>
          <w:szCs w:val="28"/>
        </w:rPr>
        <w:t>льных блоков</w:t>
      </w:r>
      <w:r w:rsidR="00C6263B" w:rsidRPr="00EE48F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05ED0C3A" w14:textId="7EB2590B" w:rsidR="00765972" w:rsidRPr="00EE48F9" w:rsidRDefault="00C6263B" w:rsidP="00EE48F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4EB8" w:rsidRPr="00EE48F9">
        <w:rPr>
          <w:rFonts w:ascii="Times New Roman" w:eastAsia="Times New Roman" w:hAnsi="Times New Roman" w:cs="Times New Roman"/>
          <w:sz w:val="28"/>
          <w:szCs w:val="28"/>
        </w:rPr>
        <w:t xml:space="preserve">ктуальной остается </w:t>
      </w:r>
      <w:r w:rsidR="00765972" w:rsidRPr="00EE48F9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="00670866" w:rsidRPr="00EE4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969" w:rsidRPr="00EE48F9">
        <w:rPr>
          <w:rFonts w:ascii="Times New Roman" w:eastAsia="Times New Roman" w:hAnsi="Times New Roman" w:cs="Times New Roman"/>
          <w:sz w:val="28"/>
          <w:szCs w:val="28"/>
        </w:rPr>
        <w:t>согл</w:t>
      </w:r>
      <w:r w:rsidRPr="00EE48F9">
        <w:rPr>
          <w:rFonts w:ascii="Times New Roman" w:eastAsia="Times New Roman" w:hAnsi="Times New Roman" w:cs="Times New Roman"/>
          <w:sz w:val="28"/>
          <w:szCs w:val="28"/>
        </w:rPr>
        <w:t>асования учебников по всеобщей истории и истории России по хронологии</w:t>
      </w:r>
      <w:r w:rsidR="00867969" w:rsidRPr="00EE48F9">
        <w:rPr>
          <w:rFonts w:ascii="Times New Roman" w:eastAsia="Times New Roman" w:hAnsi="Times New Roman" w:cs="Times New Roman"/>
          <w:sz w:val="28"/>
          <w:szCs w:val="28"/>
        </w:rPr>
        <w:t>;</w:t>
      </w:r>
      <w:r w:rsidR="001435D1" w:rsidRPr="00EE4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68F89A" w14:textId="51511C55" w:rsidR="00446253" w:rsidRPr="00EE48F9" w:rsidRDefault="00B25629" w:rsidP="00EE48F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9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последовательная работа </w:t>
      </w:r>
      <w:r w:rsidR="0049423F" w:rsidRPr="00EE48F9"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EE48F9">
        <w:rPr>
          <w:rFonts w:ascii="Times New Roman" w:eastAsia="Times New Roman" w:hAnsi="Times New Roman" w:cs="Times New Roman"/>
          <w:sz w:val="28"/>
          <w:szCs w:val="28"/>
        </w:rPr>
        <w:t>с новыми линиями учебников</w:t>
      </w:r>
      <w:r w:rsidR="0049423F" w:rsidRPr="00EE48F9">
        <w:rPr>
          <w:rFonts w:ascii="Times New Roman" w:eastAsia="Times New Roman" w:hAnsi="Times New Roman" w:cs="Times New Roman"/>
          <w:sz w:val="28"/>
          <w:szCs w:val="28"/>
        </w:rPr>
        <w:t>, осв</w:t>
      </w:r>
      <w:r w:rsidR="0049423F" w:rsidRPr="00EE48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423F" w:rsidRPr="00EE48F9">
        <w:rPr>
          <w:rFonts w:ascii="Times New Roman" w:eastAsia="Times New Roman" w:hAnsi="Times New Roman" w:cs="Times New Roman"/>
          <w:sz w:val="28"/>
          <w:szCs w:val="28"/>
        </w:rPr>
        <w:t>ение их содержания и методического сопровождения</w:t>
      </w:r>
      <w:r w:rsidR="00A43363" w:rsidRPr="00EE48F9">
        <w:rPr>
          <w:rFonts w:ascii="Times New Roman" w:eastAsia="Times New Roman" w:hAnsi="Times New Roman" w:cs="Times New Roman"/>
          <w:sz w:val="28"/>
          <w:szCs w:val="28"/>
        </w:rPr>
        <w:t xml:space="preserve"> требую</w:t>
      </w:r>
      <w:r w:rsidRPr="00EE4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9423F" w:rsidRPr="00EE48F9">
        <w:rPr>
          <w:rFonts w:ascii="Times New Roman" w:eastAsia="Times New Roman" w:hAnsi="Times New Roman" w:cs="Times New Roman"/>
          <w:sz w:val="28"/>
          <w:szCs w:val="28"/>
        </w:rPr>
        <w:t xml:space="preserve"> значител</w:t>
      </w:r>
      <w:r w:rsidR="0049423F" w:rsidRPr="00EE48F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9423F" w:rsidRPr="00EE48F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A43363" w:rsidRPr="00EE48F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9423F" w:rsidRPr="00EE48F9">
        <w:rPr>
          <w:rFonts w:ascii="Times New Roman" w:eastAsia="Times New Roman" w:hAnsi="Times New Roman" w:cs="Times New Roman"/>
          <w:sz w:val="28"/>
          <w:szCs w:val="28"/>
        </w:rPr>
        <w:t xml:space="preserve"> времени</w:t>
      </w:r>
      <w:r w:rsidR="00A43363" w:rsidRPr="00EE48F9">
        <w:rPr>
          <w:rFonts w:ascii="Times New Roman" w:eastAsia="Times New Roman" w:hAnsi="Times New Roman" w:cs="Times New Roman"/>
          <w:sz w:val="28"/>
          <w:szCs w:val="28"/>
        </w:rPr>
        <w:t>;</w:t>
      </w:r>
      <w:r w:rsidR="0049423F" w:rsidRPr="00EE4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160495" w14:textId="15F6A58C" w:rsidR="00446253" w:rsidRDefault="006F7485" w:rsidP="00EE48F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8F9">
        <w:rPr>
          <w:rFonts w:ascii="Times New Roman" w:eastAsia="Times New Roman" w:hAnsi="Times New Roman" w:cs="Times New Roman"/>
          <w:sz w:val="28"/>
          <w:szCs w:val="28"/>
        </w:rPr>
        <w:t>преподавание предмета в условиях введения новых концепций и н</w:t>
      </w:r>
      <w:r w:rsidRPr="00EE48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8F9">
        <w:rPr>
          <w:rFonts w:ascii="Times New Roman" w:eastAsia="Times New Roman" w:hAnsi="Times New Roman" w:cs="Times New Roman"/>
          <w:sz w:val="28"/>
          <w:szCs w:val="28"/>
        </w:rPr>
        <w:t xml:space="preserve">решенных в связи с этим проблем, порождает риски освоения обучающимися школьного курса истории, что неизбежно скажется на результатах обучения </w:t>
      </w:r>
      <w:r w:rsidR="00EE48F9">
        <w:rPr>
          <w:rFonts w:ascii="Times New Roman" w:eastAsia="Times New Roman" w:hAnsi="Times New Roman" w:cs="Times New Roman"/>
          <w:sz w:val="28"/>
          <w:szCs w:val="28"/>
        </w:rPr>
        <w:br/>
      </w:r>
      <w:r w:rsidRPr="00EE48F9">
        <w:rPr>
          <w:rFonts w:ascii="Times New Roman" w:eastAsia="Times New Roman" w:hAnsi="Times New Roman" w:cs="Times New Roman"/>
          <w:sz w:val="28"/>
          <w:szCs w:val="28"/>
        </w:rPr>
        <w:t>и, соотве</w:t>
      </w:r>
      <w:r w:rsidRPr="00EE48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E48F9">
        <w:rPr>
          <w:rFonts w:ascii="Times New Roman" w:eastAsia="Times New Roman" w:hAnsi="Times New Roman" w:cs="Times New Roman"/>
          <w:sz w:val="28"/>
          <w:szCs w:val="28"/>
        </w:rPr>
        <w:t>ственно,</w:t>
      </w:r>
      <w:r w:rsidR="00EE48F9">
        <w:rPr>
          <w:rFonts w:ascii="Times New Roman" w:eastAsia="Times New Roman" w:hAnsi="Times New Roman" w:cs="Times New Roman"/>
          <w:sz w:val="28"/>
          <w:szCs w:val="28"/>
        </w:rPr>
        <w:t xml:space="preserve"> на результатах ВПР, ОГЭ и ЕГЭ.</w:t>
      </w:r>
    </w:p>
    <w:p w14:paraId="3239B5E4" w14:textId="77777777" w:rsidR="00EE48F9" w:rsidRPr="00644157" w:rsidRDefault="00EE48F9" w:rsidP="00EE48F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D9AC6B" w14:textId="6BFD6622" w:rsidR="008A0B78" w:rsidRPr="00681643" w:rsidRDefault="008A0B78" w:rsidP="00EE48F9">
      <w:pPr>
        <w:widowControl w:val="0"/>
        <w:suppressAutoHyphens/>
        <w:autoSpaceDE w:val="0"/>
        <w:autoSpaceDN w:val="0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81643">
        <w:rPr>
          <w:rFonts w:ascii="Times New Roman" w:eastAsia="Times New Roman" w:hAnsi="Times New Roman" w:cs="Times New Roman"/>
          <w:b/>
          <w:sz w:val="28"/>
        </w:rPr>
        <w:t xml:space="preserve">2. </w:t>
      </w:r>
      <w:r w:rsidRPr="00681643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zh-CN"/>
        </w:rPr>
        <w:t>Учебники по предмету «</w:t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zh-CN"/>
        </w:rPr>
        <w:t>История</w:t>
      </w:r>
      <w:r w:rsidRPr="00681643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 в основной школе</w:t>
      </w:r>
      <w:r w:rsidRPr="00681643">
        <w:rPr>
          <w:rFonts w:ascii="Times New Roman" w:hAnsi="Times New Roman"/>
          <w:b/>
          <w:sz w:val="28"/>
          <w:szCs w:val="28"/>
        </w:rPr>
        <w:t>, рекомендуемые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644157">
        <w:rPr>
          <w:rFonts w:ascii="Times New Roman" w:hAnsi="Times New Roman"/>
          <w:b/>
          <w:sz w:val="28"/>
          <w:szCs w:val="28"/>
        </w:rPr>
        <w:t>го, среднего общего образования</w:t>
      </w:r>
    </w:p>
    <w:p w14:paraId="6B03B0FC" w14:textId="77777777" w:rsidR="00EE48F9" w:rsidRPr="00644157" w:rsidRDefault="00EE48F9" w:rsidP="008A0B78">
      <w:pPr>
        <w:ind w:firstLine="709"/>
        <w:jc w:val="both"/>
        <w:rPr>
          <w:rFonts w:ascii="Times New Roman" w:hAnsi="Times New Roman" w:cs="Times New Roman"/>
          <w:kern w:val="24"/>
          <w:sz w:val="20"/>
          <w:szCs w:val="20"/>
        </w:rPr>
      </w:pPr>
    </w:p>
    <w:p w14:paraId="5FF4DE96" w14:textId="13807CB7" w:rsidR="00832E0B" w:rsidRPr="00644157" w:rsidRDefault="00AE7628" w:rsidP="008A0B78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Учебный год 2</w:t>
      </w:r>
      <w:r w:rsidR="00D438E0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019-2020 осложняется </w:t>
      </w:r>
      <w:r w:rsidR="003012CD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для преподавателей тем, что в</w:t>
      </w:r>
      <w:r w:rsidR="00AB5094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н</w:t>
      </w:r>
      <w:r w:rsidR="00B47B32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овый</w:t>
      </w:r>
      <w:r w:rsidR="00740300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федеральн</w:t>
      </w:r>
      <w:r w:rsidR="00B47B32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ый</w:t>
      </w:r>
      <w:r w:rsidR="00740300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переч</w:t>
      </w:r>
      <w:r w:rsidR="00B47B32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ень</w:t>
      </w:r>
      <w:r w:rsidR="00740300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</w:t>
      </w:r>
      <w:r w:rsidR="003D79A1" w:rsidRPr="00644157">
        <w:rPr>
          <w:rFonts w:ascii="Times New Roman" w:hAnsi="Times New Roman" w:cs="Times New Roman"/>
          <w:i/>
          <w:spacing w:val="-2"/>
          <w:kern w:val="24"/>
          <w:sz w:val="28"/>
          <w:szCs w:val="28"/>
        </w:rPr>
        <w:t>(</w:t>
      </w:r>
      <w:r w:rsidR="003D79A1" w:rsidRPr="00644157">
        <w:rPr>
          <w:rFonts w:ascii="Times New Roman" w:eastAsia="Times New Roman" w:hAnsi="Times New Roman" w:cs="Times New Roman"/>
          <w:i/>
          <w:spacing w:val="-2"/>
          <w:sz w:val="28"/>
          <w:szCs w:val="28"/>
          <w:bdr w:val="none" w:sz="0" w:space="0" w:color="auto" w:frame="1"/>
          <w:shd w:val="clear" w:color="auto" w:fill="FFFFFF"/>
        </w:rPr>
        <w:t>Приказ Министерст</w:t>
      </w:r>
      <w:r w:rsidR="00644157" w:rsidRPr="00644157">
        <w:rPr>
          <w:rFonts w:ascii="Times New Roman" w:eastAsia="Times New Roman" w:hAnsi="Times New Roman" w:cs="Times New Roman"/>
          <w:i/>
          <w:spacing w:val="-2"/>
          <w:sz w:val="28"/>
          <w:szCs w:val="28"/>
          <w:bdr w:val="none" w:sz="0" w:space="0" w:color="auto" w:frame="1"/>
          <w:shd w:val="clear" w:color="auto" w:fill="FFFFFF"/>
        </w:rPr>
        <w:t>ва просвещения РФ от 28.12.2018 </w:t>
      </w:r>
      <w:r w:rsidR="003D79A1" w:rsidRPr="00644157">
        <w:rPr>
          <w:rFonts w:ascii="Times New Roman" w:eastAsia="Times New Roman" w:hAnsi="Times New Roman" w:cs="Times New Roman"/>
          <w:i/>
          <w:spacing w:val="-2"/>
          <w:sz w:val="28"/>
          <w:szCs w:val="28"/>
          <w:bdr w:val="none" w:sz="0" w:space="0" w:color="auto" w:frame="1"/>
          <w:shd w:val="clear" w:color="auto" w:fill="FFFFFF"/>
        </w:rPr>
        <w:t>года № 345)</w:t>
      </w:r>
      <w:r w:rsidR="008F5BC1" w:rsidRPr="0064415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83D5F" w:rsidRPr="0064415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</w:rPr>
        <w:t>не включ</w:t>
      </w:r>
      <w:r w:rsidR="00AB5094" w:rsidRPr="0064415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</w:rPr>
        <w:t>ено</w:t>
      </w:r>
      <w:r w:rsidR="00583D5F" w:rsidRPr="0064415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 множество учебников </w:t>
      </w:r>
      <w:r w:rsidR="00860F5C" w:rsidRPr="0064415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для основной школы </w:t>
      </w:r>
      <w:r w:rsidR="00583D5F" w:rsidRPr="0064415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</w:rPr>
        <w:t>по истории России и всеобщей истории.</w:t>
      </w:r>
      <w:r w:rsidR="00A3141F" w:rsidRPr="006441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036B2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Полные линии учебников</w:t>
      </w:r>
      <w:r w:rsidR="00194797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</w:t>
      </w:r>
      <w:r w:rsidR="00FD154E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истории </w:t>
      </w:r>
      <w:r w:rsidR="009036B2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пре</w:t>
      </w:r>
      <w:r w:rsidR="009036B2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д</w:t>
      </w:r>
      <w:r w:rsidR="009036B2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ставлены </w:t>
      </w:r>
      <w:r w:rsidR="00660F69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только </w:t>
      </w:r>
      <w:r w:rsidR="009036B2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издательств</w:t>
      </w:r>
      <w:r w:rsidR="00DD716E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ами</w:t>
      </w:r>
      <w:r w:rsidR="009036B2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</w:t>
      </w:r>
      <w:r w:rsidR="00194797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«Просвещение» и «Русское слово-учебник»</w:t>
      </w:r>
      <w:r w:rsidR="00964F7A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.</w:t>
      </w:r>
      <w:r w:rsidR="00194797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</w:t>
      </w:r>
      <w:r w:rsidR="00BF2A2C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Из перечня убрали линию по всеобщей истории издательства </w:t>
      </w:r>
      <w:r w:rsidR="008A0B78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«</w:t>
      </w:r>
      <w:r w:rsidR="00BF2A2C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Др</w:t>
      </w:r>
      <w:r w:rsidR="00BF2A2C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о</w:t>
      </w:r>
      <w:r w:rsidR="00BF2A2C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фа</w:t>
      </w:r>
      <w:r w:rsidR="008A0B78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>»</w:t>
      </w:r>
      <w:r w:rsidR="00BF2A2C" w:rsidRPr="00644157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. </w:t>
      </w:r>
    </w:p>
    <w:p w14:paraId="433D37B8" w14:textId="77777777" w:rsidR="00644157" w:rsidRPr="00644157" w:rsidRDefault="00644157" w:rsidP="008A0B78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500C1D06" w14:textId="7DFE9959" w:rsidR="00832E0B" w:rsidRPr="00C43543" w:rsidRDefault="00832E0B" w:rsidP="008A0B78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543">
        <w:rPr>
          <w:rFonts w:ascii="Times New Roman" w:hAnsi="Times New Roman" w:cs="Times New Roman"/>
          <w:b/>
          <w:i/>
          <w:sz w:val="28"/>
          <w:szCs w:val="28"/>
        </w:rPr>
        <w:t xml:space="preserve">Издательство </w:t>
      </w:r>
      <w:r w:rsidR="008A0B78" w:rsidRPr="00C4354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3543">
        <w:rPr>
          <w:rFonts w:ascii="Times New Roman" w:hAnsi="Times New Roman" w:cs="Times New Roman"/>
          <w:b/>
          <w:i/>
          <w:sz w:val="28"/>
          <w:szCs w:val="28"/>
        </w:rPr>
        <w:t>Дрофа</w:t>
      </w:r>
      <w:r w:rsidR="008A0B78" w:rsidRPr="00C4354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9C329E6" w14:textId="77777777" w:rsidR="008A0B78" w:rsidRPr="00644157" w:rsidRDefault="008A0B78" w:rsidP="008A0B78">
      <w:pPr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5487"/>
        <w:gridCol w:w="3465"/>
      </w:tblGrid>
      <w:tr w:rsidR="008A0B78" w:rsidRPr="00644157" w14:paraId="35D964F0" w14:textId="77777777" w:rsidTr="00644157">
        <w:trPr>
          <w:jc w:val="center"/>
        </w:trPr>
        <w:tc>
          <w:tcPr>
            <w:tcW w:w="675" w:type="dxa"/>
          </w:tcPr>
          <w:p w14:paraId="7BC244AB" w14:textId="77777777" w:rsidR="00832E0B" w:rsidRPr="00644157" w:rsidRDefault="00D86745" w:rsidP="00644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157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5387" w:type="dxa"/>
          </w:tcPr>
          <w:p w14:paraId="66D15DFD" w14:textId="77777777" w:rsidR="00832E0B" w:rsidRPr="00644157" w:rsidRDefault="00832E0B" w:rsidP="00644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157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3402" w:type="dxa"/>
          </w:tcPr>
          <w:p w14:paraId="090F9525" w14:textId="77777777" w:rsidR="00832E0B" w:rsidRPr="00644157" w:rsidRDefault="00832E0B" w:rsidP="00644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157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</w:tr>
      <w:tr w:rsidR="008A0B78" w:rsidRPr="00644157" w14:paraId="435B8847" w14:textId="77777777" w:rsidTr="00644157">
        <w:trPr>
          <w:jc w:val="center"/>
        </w:trPr>
        <w:tc>
          <w:tcPr>
            <w:tcW w:w="675" w:type="dxa"/>
          </w:tcPr>
          <w:p w14:paraId="70022360" w14:textId="274464D8" w:rsidR="00832E0B" w:rsidRPr="00644157" w:rsidRDefault="00832E0B" w:rsidP="006441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15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387" w:type="dxa"/>
            <w:vAlign w:val="center"/>
          </w:tcPr>
          <w:p w14:paraId="1D141210" w14:textId="77777777" w:rsidR="00832E0B" w:rsidRPr="00644157" w:rsidRDefault="00832E0B" w:rsidP="006441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02" w:type="dxa"/>
            <w:vAlign w:val="center"/>
          </w:tcPr>
          <w:p w14:paraId="2605B0C7" w14:textId="77777777" w:rsidR="00832E0B" w:rsidRPr="00644157" w:rsidRDefault="00832E0B" w:rsidP="006441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в перечне уче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ников</w:t>
            </w:r>
          </w:p>
        </w:tc>
      </w:tr>
      <w:tr w:rsidR="008A0B78" w:rsidRPr="00644157" w14:paraId="4F153646" w14:textId="77777777" w:rsidTr="00644157">
        <w:trPr>
          <w:jc w:val="center"/>
        </w:trPr>
        <w:tc>
          <w:tcPr>
            <w:tcW w:w="675" w:type="dxa"/>
          </w:tcPr>
          <w:p w14:paraId="2987D84C" w14:textId="05DD84BE" w:rsidR="00832E0B" w:rsidRPr="00644157" w:rsidRDefault="00832E0B" w:rsidP="006441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15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5B81A08B" w14:textId="77777777" w:rsidR="00832E0B" w:rsidRPr="00644157" w:rsidRDefault="00832E0B" w:rsidP="00644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1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России с древнейших времен до XVI века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6F8D289" w14:textId="56052340" w:rsidR="00832E0B" w:rsidRPr="00644157" w:rsidRDefault="00832E0B" w:rsidP="00644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 И.</w:t>
            </w:r>
            <w:r w:rsid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Л., Федоров И.</w:t>
            </w:r>
            <w:r w:rsid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3402" w:type="dxa"/>
            <w:vAlign w:val="center"/>
          </w:tcPr>
          <w:p w14:paraId="62B183AC" w14:textId="77777777" w:rsidR="00832E0B" w:rsidRPr="00644157" w:rsidRDefault="00832E0B" w:rsidP="006441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в перечне уче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ников</w:t>
            </w:r>
          </w:p>
        </w:tc>
      </w:tr>
      <w:tr w:rsidR="008A0B78" w:rsidRPr="00644157" w14:paraId="4EBCC1EA" w14:textId="77777777" w:rsidTr="00644157">
        <w:trPr>
          <w:jc w:val="center"/>
        </w:trPr>
        <w:tc>
          <w:tcPr>
            <w:tcW w:w="675" w:type="dxa"/>
          </w:tcPr>
          <w:p w14:paraId="7BCFFEA2" w14:textId="1E3A316F" w:rsidR="00832E0B" w:rsidRPr="00644157" w:rsidRDefault="00832E0B" w:rsidP="006441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15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75687992" w14:textId="77777777" w:rsidR="00832E0B" w:rsidRPr="00644157" w:rsidRDefault="00832E0B" w:rsidP="0064415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1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История России XVI - конец XVII века </w:t>
            </w:r>
          </w:p>
          <w:p w14:paraId="440CC575" w14:textId="01CD6DC1" w:rsidR="00832E0B" w:rsidRPr="00644157" w:rsidRDefault="00832E0B" w:rsidP="00644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 И.</w:t>
            </w:r>
            <w:r w:rsid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Л., Федоров И.</w:t>
            </w:r>
            <w:r w:rsid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Н., Амосова И.</w:t>
            </w:r>
            <w:r w:rsid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402" w:type="dxa"/>
            <w:vAlign w:val="center"/>
          </w:tcPr>
          <w:p w14:paraId="38FFF73D" w14:textId="77777777" w:rsidR="00832E0B" w:rsidRPr="00644157" w:rsidRDefault="00832E0B" w:rsidP="006441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в перечне уче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ников</w:t>
            </w:r>
          </w:p>
        </w:tc>
      </w:tr>
      <w:tr w:rsidR="008A0B78" w:rsidRPr="00644157" w14:paraId="3F7853DF" w14:textId="77777777" w:rsidTr="00644157">
        <w:trPr>
          <w:jc w:val="center"/>
        </w:trPr>
        <w:tc>
          <w:tcPr>
            <w:tcW w:w="675" w:type="dxa"/>
          </w:tcPr>
          <w:p w14:paraId="3A681748" w14:textId="398742F2" w:rsidR="00832E0B" w:rsidRPr="00644157" w:rsidRDefault="00832E0B" w:rsidP="006441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15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14:paraId="465206DD" w14:textId="77777777" w:rsidR="00832E0B" w:rsidRPr="00644157" w:rsidRDefault="00832E0B" w:rsidP="0064415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1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История России конец XVII - XVIII век </w:t>
            </w:r>
          </w:p>
          <w:p w14:paraId="53DE20BA" w14:textId="4EEB4641" w:rsidR="00832E0B" w:rsidRPr="00644157" w:rsidRDefault="00832E0B" w:rsidP="00644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 И.</w:t>
            </w:r>
            <w:r w:rsid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Л., Ляшенко Л.</w:t>
            </w:r>
            <w:r w:rsid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М., Амосова И.</w:t>
            </w:r>
            <w:r w:rsid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В., </w:t>
            </w:r>
            <w:proofErr w:type="spellStart"/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Артасов</w:t>
            </w:r>
            <w:proofErr w:type="spellEnd"/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</w:t>
            </w:r>
            <w:r w:rsid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А., Федоров И.</w:t>
            </w:r>
            <w:r w:rsid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Н. </w:t>
            </w:r>
          </w:p>
        </w:tc>
        <w:tc>
          <w:tcPr>
            <w:tcW w:w="3402" w:type="dxa"/>
            <w:vAlign w:val="center"/>
          </w:tcPr>
          <w:p w14:paraId="0B9A749D" w14:textId="77777777" w:rsidR="00832E0B" w:rsidRPr="00644157" w:rsidRDefault="00832E0B" w:rsidP="006441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в перечне уче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ников</w:t>
            </w:r>
          </w:p>
        </w:tc>
      </w:tr>
      <w:tr w:rsidR="008A0B78" w:rsidRPr="00644157" w14:paraId="5C8A4B4F" w14:textId="77777777" w:rsidTr="00644157">
        <w:trPr>
          <w:jc w:val="center"/>
        </w:trPr>
        <w:tc>
          <w:tcPr>
            <w:tcW w:w="675" w:type="dxa"/>
          </w:tcPr>
          <w:p w14:paraId="06366BA1" w14:textId="15200CAB" w:rsidR="00832E0B" w:rsidRPr="00644157" w:rsidRDefault="00832E0B" w:rsidP="006441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15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70CBBC41" w14:textId="77777777" w:rsidR="00832E0B" w:rsidRPr="00C43543" w:rsidRDefault="00832E0B" w:rsidP="00C43543">
            <w:pPr>
              <w:ind w:right="-41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История России XIX - начало XX века</w:t>
            </w:r>
            <w:r w:rsidRPr="00C4354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14:paraId="5301EF5D" w14:textId="43D64B7E" w:rsidR="00832E0B" w:rsidRPr="00C43543" w:rsidRDefault="00832E0B" w:rsidP="00C43543">
            <w:pPr>
              <w:ind w:right="-41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Ляшенко Л.</w:t>
            </w:r>
            <w:r w:rsidR="00C43543" w:rsidRPr="00C4354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М., Волобуев О.</w:t>
            </w:r>
            <w:r w:rsidR="00C43543" w:rsidRPr="00C4354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В., Симонова Е.</w:t>
            </w:r>
            <w:r w:rsidR="00C43543" w:rsidRPr="00C4354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В. </w:t>
            </w:r>
          </w:p>
        </w:tc>
        <w:tc>
          <w:tcPr>
            <w:tcW w:w="3402" w:type="dxa"/>
            <w:vAlign w:val="center"/>
          </w:tcPr>
          <w:p w14:paraId="0C48B667" w14:textId="77777777" w:rsidR="00832E0B" w:rsidRPr="00644157" w:rsidRDefault="00832E0B" w:rsidP="006441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в перечне уче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644157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ников</w:t>
            </w:r>
          </w:p>
        </w:tc>
      </w:tr>
    </w:tbl>
    <w:p w14:paraId="5461107A" w14:textId="06253420" w:rsidR="00415621" w:rsidRPr="002158C8" w:rsidRDefault="006A2370" w:rsidP="008A0B78">
      <w:pPr>
        <w:ind w:firstLine="709"/>
        <w:jc w:val="both"/>
        <w:rPr>
          <w:rFonts w:ascii="Times New Roman" w:hAnsi="Times New Roman" w:cs="Times New Roman"/>
          <w:spacing w:val="-2"/>
          <w:kern w:val="24"/>
          <w:sz w:val="28"/>
          <w:szCs w:val="28"/>
        </w:rPr>
      </w:pPr>
      <w:r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lastRenderedPageBreak/>
        <w:t xml:space="preserve">Учебниками по истории России, </w:t>
      </w:r>
      <w:r w:rsidR="00FE2F29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соответствующими требованиям истор</w:t>
      </w:r>
      <w:r w:rsidR="00FE2F29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и</w:t>
      </w:r>
      <w:r w:rsidR="00FE2F29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ко-культурного стандарта, </w:t>
      </w:r>
      <w:r w:rsidR="0019479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Ярославская область </w:t>
      </w:r>
      <w:r w:rsidR="00B40121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в основном </w:t>
      </w:r>
      <w:r w:rsidR="0019479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обеспечена</w:t>
      </w:r>
      <w:r w:rsidR="00FE2F29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.</w:t>
      </w:r>
      <w:r w:rsidR="0019479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</w:t>
      </w:r>
      <w:r w:rsidR="00347B6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Но</w:t>
      </w:r>
      <w:r w:rsidR="00275D36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у</w:t>
      </w:r>
      <w:r w:rsidR="00475793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че</w:t>
      </w:r>
      <w:r w:rsidR="00475793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б</w:t>
      </w:r>
      <w:r w:rsidR="00475793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ники по всеобщей истории</w:t>
      </w:r>
      <w:r w:rsidR="00275D36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</w:t>
      </w:r>
      <w:r w:rsidR="000B13D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только-только включены в перечень и </w:t>
      </w:r>
      <w:r w:rsidR="00C44E3A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по мере их в</w:t>
      </w:r>
      <w:r w:rsidR="00C44E3A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ы</w:t>
      </w:r>
      <w:r w:rsidR="00C44E3A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пуска </w:t>
      </w:r>
      <w:r w:rsidR="002B54BB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издательствами </w:t>
      </w:r>
      <w:r w:rsidR="00C44E3A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будут закупаться</w:t>
      </w:r>
      <w:r w:rsidR="0019479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. Закупки соотносятся с</w:t>
      </w:r>
      <w:r w:rsidR="008E2D4B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о степенью</w:t>
      </w:r>
      <w:r w:rsidR="00347B6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гото</w:t>
      </w:r>
      <w:r w:rsidR="00347B6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в</w:t>
      </w:r>
      <w:r w:rsidR="00347B6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ности</w:t>
      </w:r>
      <w:r w:rsidR="0019479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перехода образовательных организаций на линейную систему преподав</w:t>
      </w:r>
      <w:r w:rsidR="0019479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а</w:t>
      </w:r>
      <w:r w:rsidR="0019479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ния истории. Если образовательная организация использовала уче</w:t>
      </w:r>
      <w:r w:rsidR="0019479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б</w:t>
      </w:r>
      <w:r w:rsidR="0019479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ники</w:t>
      </w:r>
      <w:r w:rsidR="008E2D4B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, которые </w:t>
      </w:r>
      <w:r w:rsidR="00A52034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впервые </w:t>
      </w:r>
      <w:r w:rsidR="008E2D4B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не вошли в перечень</w:t>
      </w:r>
      <w:r w:rsidR="0019479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, то в</w:t>
      </w:r>
      <w:r w:rsidR="00601CEA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ожидании закупок</w:t>
      </w:r>
      <w:r w:rsidR="0019479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</w:t>
      </w:r>
      <w:r w:rsidR="00B90791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допускается </w:t>
      </w:r>
      <w:r w:rsidR="00047E32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их использ</w:t>
      </w:r>
      <w:r w:rsidR="00047E32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о</w:t>
      </w:r>
      <w:r w:rsidR="00047E32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вание </w:t>
      </w:r>
      <w:r w:rsidR="00B90791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в </w:t>
      </w:r>
      <w:r w:rsidR="0019479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течение трех лет</w:t>
      </w:r>
      <w:r w:rsidR="00A52034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, от </w:t>
      </w:r>
      <w:r w:rsidR="00C8508B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исключенных ранее, следует отк</w:t>
      </w:r>
      <w:r w:rsidR="00C8508B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а</w:t>
      </w:r>
      <w:r w:rsidR="00C8508B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заться</w:t>
      </w:r>
      <w:r w:rsidR="00A52034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</w:t>
      </w:r>
      <w:r w:rsidR="00194797" w:rsidRPr="002158C8">
        <w:rPr>
          <w:rFonts w:ascii="Times New Roman" w:hAnsi="Times New Roman" w:cs="Times New Roman"/>
          <w:spacing w:val="-2"/>
          <w:kern w:val="24"/>
          <w:sz w:val="28"/>
          <w:szCs w:val="28"/>
        </w:rPr>
        <w:t>.</w:t>
      </w:r>
    </w:p>
    <w:p w14:paraId="2AC1F442" w14:textId="6023CB64" w:rsidR="006A0CED" w:rsidRDefault="006A0CED" w:rsidP="008A0B78">
      <w:pPr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От издательства </w:t>
      </w:r>
      <w:r w:rsidR="008A0B7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="008A0B7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 в ФПУ показаны 2 линии учебников </w:t>
      </w:r>
      <w:r w:rsidR="00C43543">
        <w:rPr>
          <w:rFonts w:ascii="Times New Roman" w:eastAsia="Times New Roman" w:hAnsi="Times New Roman" w:cs="Times New Roman"/>
          <w:sz w:val="28"/>
          <w:szCs w:val="28"/>
        </w:rPr>
        <w:br/>
      </w:r>
      <w:r w:rsidRPr="008A0B78">
        <w:rPr>
          <w:rFonts w:ascii="Times New Roman" w:eastAsia="Times New Roman" w:hAnsi="Times New Roman" w:cs="Times New Roman"/>
          <w:sz w:val="28"/>
          <w:szCs w:val="28"/>
        </w:rPr>
        <w:t>по всеобщей истории и одна линия по истории России.</w:t>
      </w:r>
      <w:r w:rsidR="009D02AA" w:rsidRPr="008A0B78">
        <w:rPr>
          <w:rFonts w:ascii="Times New Roman" w:hAnsi="Times New Roman" w:cs="Times New Roman"/>
          <w:kern w:val="24"/>
          <w:sz w:val="28"/>
          <w:szCs w:val="28"/>
        </w:rPr>
        <w:t xml:space="preserve"> При выборе учебников </w:t>
      </w:r>
      <w:r w:rsidR="00AC577C" w:rsidRPr="008A0B78">
        <w:rPr>
          <w:rFonts w:ascii="Times New Roman" w:hAnsi="Times New Roman" w:cs="Times New Roman"/>
          <w:kern w:val="24"/>
          <w:sz w:val="28"/>
          <w:szCs w:val="28"/>
        </w:rPr>
        <w:t>по в</w:t>
      </w:r>
      <w:r w:rsidR="00BF3927" w:rsidRPr="008A0B78">
        <w:rPr>
          <w:rFonts w:ascii="Times New Roman" w:hAnsi="Times New Roman" w:cs="Times New Roman"/>
          <w:kern w:val="24"/>
          <w:sz w:val="28"/>
          <w:szCs w:val="28"/>
        </w:rPr>
        <w:t xml:space="preserve">сеобщей истории, предпочтительнее выбирать </w:t>
      </w:r>
      <w:r w:rsidR="00135DC8" w:rsidRPr="008A0B78">
        <w:rPr>
          <w:rFonts w:ascii="Times New Roman" w:hAnsi="Times New Roman" w:cs="Times New Roman"/>
          <w:kern w:val="24"/>
          <w:sz w:val="28"/>
          <w:szCs w:val="28"/>
        </w:rPr>
        <w:t>те, которые разработаны</w:t>
      </w:r>
      <w:r w:rsidR="00EE48F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BF3927" w:rsidRPr="008A0B78">
        <w:rPr>
          <w:rFonts w:ascii="Times New Roman" w:hAnsi="Times New Roman" w:cs="Times New Roman"/>
          <w:kern w:val="24"/>
          <w:sz w:val="28"/>
          <w:szCs w:val="28"/>
        </w:rPr>
        <w:t xml:space="preserve">под редакцией </w:t>
      </w:r>
      <w:proofErr w:type="spellStart"/>
      <w:r w:rsidR="00BF3927" w:rsidRPr="008A0B78">
        <w:rPr>
          <w:rFonts w:ascii="Times New Roman" w:hAnsi="Times New Roman" w:cs="Times New Roman"/>
          <w:kern w:val="24"/>
          <w:sz w:val="28"/>
          <w:szCs w:val="28"/>
        </w:rPr>
        <w:t>Искандерова</w:t>
      </w:r>
      <w:proofErr w:type="spellEnd"/>
      <w:r w:rsidR="00BF3927" w:rsidRPr="008A0B78">
        <w:rPr>
          <w:rFonts w:ascii="Times New Roman" w:hAnsi="Times New Roman" w:cs="Times New Roman"/>
          <w:kern w:val="24"/>
          <w:sz w:val="28"/>
          <w:szCs w:val="28"/>
        </w:rPr>
        <w:t xml:space="preserve"> А.</w:t>
      </w:r>
      <w:r w:rsidR="002158C8">
        <w:rPr>
          <w:rFonts w:ascii="Times New Roman" w:hAnsi="Times New Roman" w:cs="Times New Roman"/>
          <w:kern w:val="24"/>
          <w:sz w:val="28"/>
          <w:szCs w:val="28"/>
        </w:rPr>
        <w:t> </w:t>
      </w:r>
      <w:r w:rsidR="00BF3927" w:rsidRPr="008A0B78">
        <w:rPr>
          <w:rFonts w:ascii="Times New Roman" w:hAnsi="Times New Roman" w:cs="Times New Roman"/>
          <w:kern w:val="24"/>
          <w:sz w:val="28"/>
          <w:szCs w:val="28"/>
        </w:rPr>
        <w:t>А.</w:t>
      </w:r>
      <w:r w:rsidR="00690903" w:rsidRPr="008A0B78">
        <w:rPr>
          <w:rFonts w:ascii="Times New Roman" w:hAnsi="Times New Roman" w:cs="Times New Roman"/>
          <w:kern w:val="24"/>
          <w:sz w:val="28"/>
          <w:szCs w:val="28"/>
        </w:rPr>
        <w:t>, так к</w:t>
      </w:r>
      <w:r w:rsidR="00FE501B" w:rsidRPr="008A0B78">
        <w:rPr>
          <w:rFonts w:ascii="Times New Roman" w:hAnsi="Times New Roman" w:cs="Times New Roman"/>
          <w:kern w:val="24"/>
          <w:sz w:val="28"/>
          <w:szCs w:val="28"/>
        </w:rPr>
        <w:t>ак они преемственны</w:t>
      </w:r>
      <w:r w:rsidR="00EE48F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690903" w:rsidRPr="008A0B78">
        <w:rPr>
          <w:rFonts w:ascii="Times New Roman" w:hAnsi="Times New Roman" w:cs="Times New Roman"/>
          <w:kern w:val="24"/>
          <w:sz w:val="28"/>
          <w:szCs w:val="28"/>
        </w:rPr>
        <w:t>со стар</w:t>
      </w:r>
      <w:r w:rsidR="00FE501B" w:rsidRPr="008A0B78">
        <w:rPr>
          <w:rFonts w:ascii="Times New Roman" w:hAnsi="Times New Roman" w:cs="Times New Roman"/>
          <w:kern w:val="24"/>
          <w:sz w:val="28"/>
          <w:szCs w:val="28"/>
        </w:rPr>
        <w:t xml:space="preserve">шей школой. Но </w:t>
      </w:r>
      <w:r w:rsidR="009D02AA" w:rsidRPr="008A0B78">
        <w:rPr>
          <w:rFonts w:ascii="Times New Roman" w:hAnsi="Times New Roman" w:cs="Times New Roman"/>
          <w:kern w:val="24"/>
          <w:sz w:val="28"/>
          <w:szCs w:val="28"/>
        </w:rPr>
        <w:t xml:space="preserve">надо обратить внимание на то, что </w:t>
      </w:r>
      <w:r w:rsidR="00FE501B" w:rsidRPr="008A0B78">
        <w:rPr>
          <w:rFonts w:ascii="Times New Roman" w:hAnsi="Times New Roman" w:cs="Times New Roman"/>
          <w:kern w:val="24"/>
          <w:sz w:val="28"/>
          <w:szCs w:val="28"/>
        </w:rPr>
        <w:t xml:space="preserve">ни на обложках </w:t>
      </w:r>
      <w:proofErr w:type="gramStart"/>
      <w:r w:rsidR="00FE501B" w:rsidRPr="008A0B78">
        <w:rPr>
          <w:rFonts w:ascii="Times New Roman" w:hAnsi="Times New Roman" w:cs="Times New Roman"/>
          <w:kern w:val="24"/>
          <w:sz w:val="28"/>
          <w:szCs w:val="28"/>
        </w:rPr>
        <w:t>учебников</w:t>
      </w:r>
      <w:proofErr w:type="gramEnd"/>
      <w:r w:rsidR="00FE501B" w:rsidRPr="008A0B78">
        <w:rPr>
          <w:rFonts w:ascii="Times New Roman" w:hAnsi="Times New Roman" w:cs="Times New Roman"/>
          <w:kern w:val="24"/>
          <w:sz w:val="28"/>
          <w:szCs w:val="28"/>
        </w:rPr>
        <w:t xml:space="preserve"> ни в </w:t>
      </w:r>
      <w:r w:rsidR="00DB2D3A" w:rsidRPr="008A0B78">
        <w:rPr>
          <w:rFonts w:ascii="Times New Roman" w:hAnsi="Times New Roman" w:cs="Times New Roman"/>
          <w:kern w:val="24"/>
          <w:sz w:val="28"/>
          <w:szCs w:val="28"/>
        </w:rPr>
        <w:t>информ</w:t>
      </w:r>
      <w:r w:rsidR="00DB2D3A" w:rsidRPr="008A0B78">
        <w:rPr>
          <w:rFonts w:ascii="Times New Roman" w:hAnsi="Times New Roman" w:cs="Times New Roman"/>
          <w:kern w:val="24"/>
          <w:sz w:val="28"/>
          <w:szCs w:val="28"/>
        </w:rPr>
        <w:t>а</w:t>
      </w:r>
      <w:r w:rsidR="00DB2D3A" w:rsidRPr="008A0B78">
        <w:rPr>
          <w:rFonts w:ascii="Times New Roman" w:hAnsi="Times New Roman" w:cs="Times New Roman"/>
          <w:kern w:val="24"/>
          <w:sz w:val="28"/>
          <w:szCs w:val="28"/>
        </w:rPr>
        <w:t>ционных анонсах</w:t>
      </w:r>
      <w:r w:rsidR="00FE501B" w:rsidRPr="008A0B78">
        <w:rPr>
          <w:rFonts w:ascii="Times New Roman" w:hAnsi="Times New Roman" w:cs="Times New Roman"/>
          <w:kern w:val="24"/>
          <w:sz w:val="28"/>
          <w:szCs w:val="28"/>
        </w:rPr>
        <w:t xml:space="preserve"> издательства не указаны хронологические рамки</w:t>
      </w:r>
      <w:r w:rsidR="00A43FD2" w:rsidRPr="008A0B78">
        <w:rPr>
          <w:rFonts w:ascii="Times New Roman" w:hAnsi="Times New Roman" w:cs="Times New Roman"/>
          <w:kern w:val="24"/>
          <w:sz w:val="28"/>
          <w:szCs w:val="28"/>
        </w:rPr>
        <w:t xml:space="preserve"> учебников </w:t>
      </w:r>
      <w:r w:rsidR="00C43543">
        <w:rPr>
          <w:rFonts w:ascii="Times New Roman" w:hAnsi="Times New Roman" w:cs="Times New Roman"/>
          <w:kern w:val="24"/>
          <w:sz w:val="28"/>
          <w:szCs w:val="28"/>
        </w:rPr>
        <w:br/>
      </w:r>
      <w:r w:rsidR="00A43FD2" w:rsidRPr="008A0B78">
        <w:rPr>
          <w:rFonts w:ascii="Times New Roman" w:hAnsi="Times New Roman" w:cs="Times New Roman"/>
          <w:kern w:val="24"/>
          <w:sz w:val="28"/>
          <w:szCs w:val="28"/>
        </w:rPr>
        <w:t>по всеобщей истории</w:t>
      </w:r>
      <w:r w:rsidR="003A5B9F" w:rsidRPr="008A0B78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A43FD2" w:rsidRPr="008A0B78">
        <w:rPr>
          <w:rFonts w:ascii="Times New Roman" w:hAnsi="Times New Roman" w:cs="Times New Roman"/>
          <w:kern w:val="24"/>
          <w:sz w:val="28"/>
          <w:szCs w:val="28"/>
        </w:rPr>
        <w:t xml:space="preserve"> и </w:t>
      </w:r>
      <w:r w:rsidR="00A11220" w:rsidRPr="008A0B78">
        <w:rPr>
          <w:rFonts w:ascii="Times New Roman" w:hAnsi="Times New Roman" w:cs="Times New Roman"/>
          <w:kern w:val="24"/>
          <w:sz w:val="28"/>
          <w:szCs w:val="28"/>
        </w:rPr>
        <w:t xml:space="preserve">мы не можем определить </w:t>
      </w:r>
      <w:r w:rsidR="00587A79" w:rsidRPr="008A0B78">
        <w:rPr>
          <w:rFonts w:ascii="Times New Roman" w:hAnsi="Times New Roman" w:cs="Times New Roman"/>
          <w:kern w:val="24"/>
          <w:sz w:val="28"/>
          <w:szCs w:val="28"/>
        </w:rPr>
        <w:t xml:space="preserve">насколько они </w:t>
      </w:r>
      <w:r w:rsidR="00A11220" w:rsidRPr="008A0B78">
        <w:rPr>
          <w:rFonts w:ascii="Times New Roman" w:hAnsi="Times New Roman" w:cs="Times New Roman"/>
          <w:kern w:val="24"/>
          <w:sz w:val="28"/>
          <w:szCs w:val="28"/>
        </w:rPr>
        <w:t>соответствуют по хронологии учебникам по истории России.</w:t>
      </w:r>
    </w:p>
    <w:p w14:paraId="21C4E9BE" w14:textId="77777777" w:rsidR="00C43543" w:rsidRPr="00417A68" w:rsidRDefault="00C43543" w:rsidP="008A0B78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212E8902" w14:textId="3A70491A" w:rsidR="00D43996" w:rsidRPr="00C43543" w:rsidRDefault="008A0B78" w:rsidP="00C4354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3543">
        <w:rPr>
          <w:rFonts w:ascii="Times New Roman" w:hAnsi="Times New Roman" w:cs="Times New Roman"/>
          <w:b/>
          <w:i/>
          <w:kern w:val="24"/>
          <w:sz w:val="28"/>
          <w:szCs w:val="28"/>
        </w:rPr>
        <w:t>Издательство «</w:t>
      </w:r>
      <w:r w:rsidR="007C627B" w:rsidRPr="00C4354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Просвещение</w:t>
      </w:r>
      <w:r w:rsidRPr="00C4354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14:paraId="00B13C45" w14:textId="77777777" w:rsidR="008A0B78" w:rsidRPr="00C43543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673"/>
        <w:gridCol w:w="2842"/>
        <w:gridCol w:w="3306"/>
        <w:gridCol w:w="2818"/>
      </w:tblGrid>
      <w:tr w:rsidR="008A0B78" w:rsidRPr="00C43543" w14:paraId="626352DA" w14:textId="77777777" w:rsidTr="002158C8">
        <w:trPr>
          <w:jc w:val="center"/>
        </w:trPr>
        <w:tc>
          <w:tcPr>
            <w:tcW w:w="673" w:type="dxa"/>
            <w:vMerge w:val="restart"/>
            <w:vAlign w:val="center"/>
          </w:tcPr>
          <w:p w14:paraId="114AC428" w14:textId="77777777" w:rsidR="00D43996" w:rsidRPr="00C43543" w:rsidRDefault="00D43996" w:rsidP="00C4354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6148" w:type="dxa"/>
            <w:gridSpan w:val="2"/>
            <w:vAlign w:val="center"/>
          </w:tcPr>
          <w:p w14:paraId="7C53EF5F" w14:textId="77777777" w:rsidR="00D43996" w:rsidRPr="00C43543" w:rsidRDefault="00D43996" w:rsidP="00C43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hAnsi="Times New Roman" w:cs="Times New Roman"/>
                <w:sz w:val="26"/>
                <w:szCs w:val="26"/>
              </w:rPr>
              <w:t>Учебник. Авторский коллектив</w:t>
            </w:r>
          </w:p>
        </w:tc>
        <w:tc>
          <w:tcPr>
            <w:tcW w:w="2818" w:type="dxa"/>
            <w:vAlign w:val="center"/>
          </w:tcPr>
          <w:p w14:paraId="3B12FC3C" w14:textId="77777777" w:rsidR="00D43996" w:rsidRPr="00C43543" w:rsidRDefault="00D43996" w:rsidP="00C43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A0B78" w:rsidRPr="00C43543" w14:paraId="32DA5BDE" w14:textId="77777777" w:rsidTr="002158C8">
        <w:trPr>
          <w:jc w:val="center"/>
        </w:trPr>
        <w:tc>
          <w:tcPr>
            <w:tcW w:w="673" w:type="dxa"/>
            <w:vMerge/>
          </w:tcPr>
          <w:p w14:paraId="176E52DC" w14:textId="77777777" w:rsidR="00D43996" w:rsidRPr="00C43543" w:rsidRDefault="00D43996" w:rsidP="00C43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</w:tcPr>
          <w:p w14:paraId="7E6D7758" w14:textId="77777777" w:rsidR="00D43996" w:rsidRPr="00C43543" w:rsidRDefault="00D43996" w:rsidP="00C43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3306" w:type="dxa"/>
          </w:tcPr>
          <w:p w14:paraId="4888585D" w14:textId="77777777" w:rsidR="00D43996" w:rsidRPr="00C43543" w:rsidRDefault="00D43996" w:rsidP="00C43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2818" w:type="dxa"/>
          </w:tcPr>
          <w:p w14:paraId="31B2C91E" w14:textId="77777777" w:rsidR="00D43996" w:rsidRPr="00C43543" w:rsidRDefault="00D43996" w:rsidP="00C435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B78" w:rsidRPr="00C43543" w14:paraId="37BF4DD5" w14:textId="77777777" w:rsidTr="002158C8">
        <w:trPr>
          <w:jc w:val="center"/>
        </w:trPr>
        <w:tc>
          <w:tcPr>
            <w:tcW w:w="673" w:type="dxa"/>
          </w:tcPr>
          <w:p w14:paraId="7E031090" w14:textId="2A61E408" w:rsidR="00D43996" w:rsidRPr="00C43543" w:rsidRDefault="00D43996" w:rsidP="00C43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42" w:type="dxa"/>
          </w:tcPr>
          <w:p w14:paraId="569F5800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6" w:type="dxa"/>
            <w:shd w:val="clear" w:color="auto" w:fill="auto"/>
          </w:tcPr>
          <w:p w14:paraId="39FFE339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история. Ист</w:t>
            </w: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рия Древнего мира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8BCD8C7" w14:textId="7C697B56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Вигасин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А., </w:t>
            </w: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Годер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И., Све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цицкая И.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С. /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 ред. </w:t>
            </w: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Искендерова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18" w:type="dxa"/>
            <w:shd w:val="clear" w:color="auto" w:fill="auto"/>
          </w:tcPr>
          <w:p w14:paraId="6FD50050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Всеобщая история. Древний мир </w:t>
            </w:r>
          </w:p>
          <w:p w14:paraId="5979FBD7" w14:textId="75AD9344" w:rsidR="00D43996" w:rsidRPr="00C43543" w:rsidRDefault="00D43996" w:rsidP="00C43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Уколова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 </w:t>
            </w:r>
          </w:p>
        </w:tc>
      </w:tr>
      <w:tr w:rsidR="008A0B78" w:rsidRPr="00C43543" w14:paraId="7544F3FA" w14:textId="77777777" w:rsidTr="002158C8">
        <w:trPr>
          <w:jc w:val="center"/>
        </w:trPr>
        <w:tc>
          <w:tcPr>
            <w:tcW w:w="673" w:type="dxa"/>
          </w:tcPr>
          <w:p w14:paraId="4119BF58" w14:textId="0875CCE5" w:rsidR="00D43996" w:rsidRPr="00C43543" w:rsidRDefault="00D43996" w:rsidP="00C43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14:paraId="13CE5A14" w14:textId="4900B395" w:rsidR="008368DC" w:rsidRPr="00C43543" w:rsidRDefault="002158C8" w:rsidP="00C435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России. 6 </w:t>
            </w:r>
            <w:r w:rsidR="00D43996"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класс. </w:t>
            </w:r>
          </w:p>
          <w:p w14:paraId="6E627333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2-х частях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368DC" w:rsidRPr="00C43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8368DC" w:rsidRPr="00C43543">
              <w:rPr>
                <w:rFonts w:ascii="Times New Roman" w:hAnsi="Times New Roman" w:cs="Times New Roman"/>
                <w:sz w:val="26"/>
                <w:szCs w:val="26"/>
              </w:rPr>
              <w:t xml:space="preserve"> дре</w:t>
            </w:r>
            <w:r w:rsidR="008368DC" w:rsidRPr="00C435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368DC" w:rsidRPr="00C43543">
              <w:rPr>
                <w:rFonts w:ascii="Times New Roman" w:hAnsi="Times New Roman" w:cs="Times New Roman"/>
                <w:sz w:val="26"/>
                <w:szCs w:val="26"/>
              </w:rPr>
              <w:t>нейших времен до начала XVI века.</w:t>
            </w:r>
          </w:p>
          <w:p w14:paraId="51EA65BC" w14:textId="1CAECBBF" w:rsidR="00D43996" w:rsidRPr="00C43543" w:rsidRDefault="002158C8" w:rsidP="002158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Арсентьев Н. 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М., Д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нилов 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А., Стефан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вич 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С., и др.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 </w:t>
            </w:r>
            <w:proofErr w:type="spellStart"/>
            <w:proofErr w:type="gramStart"/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ред</w:t>
            </w:r>
            <w:proofErr w:type="spellEnd"/>
            <w:proofErr w:type="gramEnd"/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Торкунова</w:t>
            </w:r>
            <w:proofErr w:type="spellEnd"/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306" w:type="dxa"/>
            <w:shd w:val="clear" w:color="auto" w:fill="auto"/>
          </w:tcPr>
          <w:p w14:paraId="284DC107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история. Ист</w:t>
            </w: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рия Средних веков </w:t>
            </w:r>
          </w:p>
          <w:p w14:paraId="49F2FA51" w14:textId="0FC88B11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Агибалова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В., 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Донской Г.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М. /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под ред. Сванидзе А.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18" w:type="dxa"/>
            <w:shd w:val="clear" w:color="auto" w:fill="auto"/>
          </w:tcPr>
          <w:p w14:paraId="0979C7ED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Всеобщая история. Средние века </w:t>
            </w:r>
          </w:p>
          <w:p w14:paraId="1FF7820D" w14:textId="5B0F7EFC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Ведюшкин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А., </w:t>
            </w: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Ук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лова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 </w:t>
            </w:r>
          </w:p>
        </w:tc>
      </w:tr>
      <w:tr w:rsidR="008A0B78" w:rsidRPr="00C43543" w14:paraId="52BEAAA3" w14:textId="77777777" w:rsidTr="002158C8">
        <w:trPr>
          <w:jc w:val="center"/>
        </w:trPr>
        <w:tc>
          <w:tcPr>
            <w:tcW w:w="673" w:type="dxa"/>
          </w:tcPr>
          <w:p w14:paraId="7150B40E" w14:textId="2A421ED5" w:rsidR="00D43996" w:rsidRPr="00C43543" w:rsidRDefault="00D43996" w:rsidP="00C43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42" w:type="dxa"/>
            <w:shd w:val="clear" w:color="auto" w:fill="auto"/>
          </w:tcPr>
          <w:p w14:paraId="40186F34" w14:textId="065BF145" w:rsidR="008368DC" w:rsidRPr="00C43543" w:rsidRDefault="002158C8" w:rsidP="00C435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России. 7 </w:t>
            </w:r>
            <w:r w:rsidR="00D43996"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класс. </w:t>
            </w:r>
          </w:p>
          <w:p w14:paraId="046EE9F2" w14:textId="77777777" w:rsidR="008368DC" w:rsidRPr="002158C8" w:rsidRDefault="00D43996" w:rsidP="002158C8">
            <w:pPr>
              <w:ind w:right="-1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158C8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>В 2-х частях</w:t>
            </w:r>
            <w:proofErr w:type="gramStart"/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8368DC" w:rsidRPr="002158C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proofErr w:type="gramEnd"/>
            <w:r w:rsidR="008368DC" w:rsidRPr="002158C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ХVI - до конца XVII в.</w:t>
            </w:r>
          </w:p>
          <w:p w14:paraId="2E11AA67" w14:textId="026B7E4D" w:rsidR="00D43996" w:rsidRPr="00C43543" w:rsidRDefault="00D43996" w:rsidP="002158C8">
            <w:pPr>
              <w:ind w:right="-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Арсентьев Н.</w:t>
            </w:r>
            <w:r w:rsidR="002158C8"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М., Дан</w:t>
            </w:r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лов А.</w:t>
            </w:r>
            <w:r w:rsidR="002158C8"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А., </w:t>
            </w:r>
            <w:r w:rsidR="002158C8"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br/>
            </w:r>
            <w:proofErr w:type="spellStart"/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Курукин</w:t>
            </w:r>
            <w:proofErr w:type="spellEnd"/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И.</w:t>
            </w:r>
            <w:r w:rsidR="002158C8"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В. и др.</w:t>
            </w:r>
            <w:r w:rsidR="002158C8"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/</w:t>
            </w:r>
            <w:r w:rsidR="002158C8"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п</w:t>
            </w:r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од </w:t>
            </w:r>
            <w:proofErr w:type="spellStart"/>
            <w:proofErr w:type="gramStart"/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ред</w:t>
            </w:r>
            <w:proofErr w:type="spellEnd"/>
            <w:proofErr w:type="gramEnd"/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Торкунова</w:t>
            </w:r>
            <w:proofErr w:type="spellEnd"/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А.</w:t>
            </w:r>
            <w:r w:rsidR="002158C8"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158C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В.</w:t>
            </w:r>
          </w:p>
        </w:tc>
        <w:tc>
          <w:tcPr>
            <w:tcW w:w="3306" w:type="dxa"/>
            <w:shd w:val="clear" w:color="auto" w:fill="auto"/>
          </w:tcPr>
          <w:p w14:paraId="76C301D0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история. Ист</w:t>
            </w: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рия Нового времени. </w:t>
            </w:r>
          </w:p>
          <w:p w14:paraId="322984F2" w14:textId="783896E9" w:rsidR="00D43996" w:rsidRPr="00C43543" w:rsidRDefault="00D43996" w:rsidP="002158C8">
            <w:pPr>
              <w:ind w:right="-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Юдовская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Я., 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Баранов П.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А., 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Ванюшкина Л.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М. /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 ред. </w:t>
            </w: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Искендерова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18" w:type="dxa"/>
            <w:shd w:val="clear" w:color="auto" w:fill="auto"/>
          </w:tcPr>
          <w:p w14:paraId="7DDDFF78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история. Новое время.</w:t>
            </w:r>
          </w:p>
          <w:p w14:paraId="489E8A57" w14:textId="2601330D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Ведюшкин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А., 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выкин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Ю. </w:t>
            </w:r>
          </w:p>
          <w:p w14:paraId="052E0D3E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0B78" w:rsidRPr="00C43543" w14:paraId="26BF65B7" w14:textId="77777777" w:rsidTr="002158C8">
        <w:trPr>
          <w:jc w:val="center"/>
        </w:trPr>
        <w:tc>
          <w:tcPr>
            <w:tcW w:w="673" w:type="dxa"/>
          </w:tcPr>
          <w:p w14:paraId="77A50202" w14:textId="45A5A4F6" w:rsidR="00D43996" w:rsidRPr="00C43543" w:rsidRDefault="00D43996" w:rsidP="00C43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42" w:type="dxa"/>
            <w:shd w:val="clear" w:color="auto" w:fill="auto"/>
          </w:tcPr>
          <w:p w14:paraId="104AFBEB" w14:textId="5352A9D6" w:rsidR="008368DC" w:rsidRPr="00C43543" w:rsidRDefault="002158C8" w:rsidP="00C43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России. 8 </w:t>
            </w:r>
            <w:r w:rsidR="00D43996"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класс. В 2-х частях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368DC" w:rsidRPr="00C43543">
              <w:rPr>
                <w:rFonts w:ascii="Times New Roman" w:hAnsi="Times New Roman" w:cs="Times New Roman"/>
                <w:sz w:val="26"/>
                <w:szCs w:val="26"/>
              </w:rPr>
              <w:t xml:space="preserve">XVIII век </w:t>
            </w:r>
          </w:p>
          <w:p w14:paraId="443FC81B" w14:textId="77777777" w:rsidR="002158C8" w:rsidRDefault="002158C8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Арсентьев Н. 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Дан</w:t>
            </w:r>
            <w:r w:rsidR="008368DC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илов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</w:p>
          <w:p w14:paraId="27AF1D25" w14:textId="7720CD9B" w:rsidR="00D43996" w:rsidRPr="00C43543" w:rsidRDefault="008368DC" w:rsidP="002158C8">
            <w:pPr>
              <w:ind w:right="-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Курукин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В. и др.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 </w:t>
            </w:r>
            <w:proofErr w:type="spellStart"/>
            <w:proofErr w:type="gramStart"/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ред</w:t>
            </w:r>
            <w:proofErr w:type="spellEnd"/>
            <w:proofErr w:type="gramEnd"/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Торкунова</w:t>
            </w:r>
            <w:proofErr w:type="spellEnd"/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3306" w:type="dxa"/>
            <w:shd w:val="clear" w:color="auto" w:fill="auto"/>
          </w:tcPr>
          <w:p w14:paraId="03FDE5D1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Всеобщая история. Ист</w:t>
            </w: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рия Нового времени.</w:t>
            </w:r>
          </w:p>
          <w:p w14:paraId="1264B0F6" w14:textId="77777777" w:rsidR="002158C8" w:rsidRDefault="00D43996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Юдовская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Я., 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Баранов П.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А., 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Ванюшкина Л.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М. /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E664071" w14:textId="700DDECF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 ред. </w:t>
            </w: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Искендер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18" w:type="dxa"/>
            <w:shd w:val="clear" w:color="auto" w:fill="auto"/>
          </w:tcPr>
          <w:p w14:paraId="73C30DC2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Всеобщая история. Новое время.</w:t>
            </w:r>
          </w:p>
          <w:p w14:paraId="523DC51A" w14:textId="1CBD025C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Бовыкин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Д.Ю., 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дюш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кин</w:t>
            </w:r>
            <w:proofErr w:type="spellEnd"/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8A0B78" w:rsidRPr="00C43543" w14:paraId="2BA5504A" w14:textId="77777777" w:rsidTr="002158C8">
        <w:trPr>
          <w:jc w:val="center"/>
        </w:trPr>
        <w:tc>
          <w:tcPr>
            <w:tcW w:w="673" w:type="dxa"/>
          </w:tcPr>
          <w:p w14:paraId="17ADED35" w14:textId="3BE58AE2" w:rsidR="00D43996" w:rsidRPr="00C43543" w:rsidRDefault="00D43996" w:rsidP="00C43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842" w:type="dxa"/>
            <w:shd w:val="clear" w:color="auto" w:fill="auto"/>
          </w:tcPr>
          <w:p w14:paraId="0671C7EC" w14:textId="6B5BC230" w:rsidR="00D43996" w:rsidRPr="00C43543" w:rsidRDefault="002158C8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России. 9 </w:t>
            </w:r>
            <w:r w:rsidR="00D43996"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класс. В 2-х частях</w:t>
            </w:r>
            <w:r w:rsidR="00D43996"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05B10" w:rsidRPr="00C43543">
              <w:rPr>
                <w:rFonts w:ascii="Times New Roman" w:hAnsi="Times New Roman" w:cs="Times New Roman"/>
                <w:sz w:val="26"/>
                <w:szCs w:val="26"/>
              </w:rPr>
              <w:t>XIX - начало XX в.</w:t>
            </w:r>
          </w:p>
          <w:p w14:paraId="560F6F04" w14:textId="7BE6BC3B" w:rsidR="00D43996" w:rsidRPr="00C43543" w:rsidRDefault="00D43996" w:rsidP="002158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Арсентьев Н.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М., Д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нилов А.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А., </w:t>
            </w: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Левандо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А. и др. /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 </w:t>
            </w:r>
            <w:proofErr w:type="spellStart"/>
            <w:proofErr w:type="gram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ред</w:t>
            </w:r>
            <w:proofErr w:type="spellEnd"/>
            <w:proofErr w:type="gram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Торкунова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306" w:type="dxa"/>
            <w:shd w:val="clear" w:color="auto" w:fill="auto"/>
          </w:tcPr>
          <w:p w14:paraId="2922D4D4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история. Н</w:t>
            </w: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вейшая история. </w:t>
            </w:r>
          </w:p>
          <w:p w14:paraId="384BA3D4" w14:textId="61463C4A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Юдовская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Я., 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Баранов П.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А., 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Ванюшкина Л.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М. /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 ред. </w:t>
            </w: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Искендерова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18" w:type="dxa"/>
            <w:shd w:val="clear" w:color="auto" w:fill="auto"/>
          </w:tcPr>
          <w:p w14:paraId="48D8DB8D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история. Новое время.</w:t>
            </w:r>
          </w:p>
          <w:p w14:paraId="426B7A67" w14:textId="6D050DFC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Медяков А.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С., 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Бов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кин</w:t>
            </w:r>
            <w:proofErr w:type="spellEnd"/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 w:rsidR="002158C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43543">
              <w:rPr>
                <w:rFonts w:ascii="Times New Roman" w:eastAsia="Times New Roman" w:hAnsi="Times New Roman" w:cs="Times New Roman"/>
                <w:sz w:val="26"/>
                <w:szCs w:val="26"/>
              </w:rPr>
              <w:t>Ю.</w:t>
            </w:r>
          </w:p>
          <w:p w14:paraId="30439484" w14:textId="77777777" w:rsidR="00D43996" w:rsidRPr="00C43543" w:rsidRDefault="00D43996" w:rsidP="00C435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C92C428" w14:textId="77777777" w:rsidR="00AE7628" w:rsidRDefault="00AE762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1E660" w14:textId="63666502" w:rsidR="009B3B94" w:rsidRPr="00417A68" w:rsidRDefault="00CB4BF0" w:rsidP="00AE7628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7A68">
        <w:rPr>
          <w:rFonts w:ascii="Times New Roman" w:hAnsi="Times New Roman" w:cs="Times New Roman"/>
          <w:spacing w:val="-2"/>
          <w:sz w:val="28"/>
          <w:szCs w:val="28"/>
        </w:rPr>
        <w:t>Линии учебников издательства «Русское слово-учебник»</w:t>
      </w:r>
      <w:r w:rsidR="00496D0D" w:rsidRPr="00417A68">
        <w:rPr>
          <w:rFonts w:ascii="Times New Roman" w:hAnsi="Times New Roman" w:cs="Times New Roman"/>
          <w:spacing w:val="-2"/>
          <w:sz w:val="28"/>
          <w:szCs w:val="28"/>
        </w:rPr>
        <w:t xml:space="preserve"> по истории Ро</w:t>
      </w:r>
      <w:r w:rsidR="00496D0D" w:rsidRPr="00417A6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496D0D" w:rsidRPr="00417A68">
        <w:rPr>
          <w:rFonts w:ascii="Times New Roman" w:hAnsi="Times New Roman" w:cs="Times New Roman"/>
          <w:spacing w:val="-2"/>
          <w:sz w:val="28"/>
          <w:szCs w:val="28"/>
        </w:rPr>
        <w:t>сии и всеобщей истории</w:t>
      </w:r>
      <w:r w:rsidR="00807BB5" w:rsidRPr="00417A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7666B" w:rsidRPr="00417A68">
        <w:rPr>
          <w:rFonts w:ascii="Times New Roman" w:hAnsi="Times New Roman" w:cs="Times New Roman"/>
          <w:spacing w:val="-2"/>
          <w:sz w:val="28"/>
          <w:szCs w:val="28"/>
        </w:rPr>
        <w:t>соотнесены по хронологии, что соответствует требов</w:t>
      </w:r>
      <w:r w:rsidR="00B7666B" w:rsidRPr="00417A6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B7666B" w:rsidRPr="00417A68">
        <w:rPr>
          <w:rFonts w:ascii="Times New Roman" w:hAnsi="Times New Roman" w:cs="Times New Roman"/>
          <w:spacing w:val="-2"/>
          <w:sz w:val="28"/>
          <w:szCs w:val="28"/>
        </w:rPr>
        <w:t xml:space="preserve">ниям </w:t>
      </w:r>
      <w:r w:rsidR="009B3B94" w:rsidRPr="00417A68">
        <w:rPr>
          <w:rFonts w:ascii="Times New Roman" w:hAnsi="Times New Roman" w:cs="Times New Roman"/>
          <w:spacing w:val="-2"/>
          <w:sz w:val="28"/>
          <w:szCs w:val="28"/>
        </w:rPr>
        <w:t>новым концепциям УМК по истории и историко-культурного станда</w:t>
      </w:r>
      <w:r w:rsidR="009B3B94" w:rsidRPr="00417A6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9B3B94" w:rsidRPr="00417A68">
        <w:rPr>
          <w:rFonts w:ascii="Times New Roman" w:hAnsi="Times New Roman" w:cs="Times New Roman"/>
          <w:spacing w:val="-2"/>
          <w:sz w:val="28"/>
          <w:szCs w:val="28"/>
        </w:rPr>
        <w:t>та.</w:t>
      </w:r>
    </w:p>
    <w:p w14:paraId="4186AF63" w14:textId="77777777" w:rsidR="00417A68" w:rsidRPr="00417A68" w:rsidRDefault="00417A68" w:rsidP="00412CF6">
      <w:pPr>
        <w:ind w:firstLine="709"/>
        <w:jc w:val="center"/>
        <w:rPr>
          <w:rFonts w:ascii="Times New Roman" w:hAnsi="Times New Roman" w:cs="Times New Roman"/>
        </w:rPr>
      </w:pPr>
    </w:p>
    <w:p w14:paraId="06DFB164" w14:textId="7A00D653" w:rsidR="008B33AB" w:rsidRPr="00417A68" w:rsidRDefault="00412CF6" w:rsidP="00417A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A68">
        <w:rPr>
          <w:rFonts w:ascii="Times New Roman" w:hAnsi="Times New Roman" w:cs="Times New Roman"/>
          <w:b/>
          <w:i/>
          <w:sz w:val="28"/>
          <w:szCs w:val="28"/>
        </w:rPr>
        <w:t>Издательство «</w:t>
      </w:r>
      <w:r w:rsidR="008B33AB" w:rsidRPr="00417A68">
        <w:rPr>
          <w:rFonts w:ascii="Times New Roman" w:hAnsi="Times New Roman" w:cs="Times New Roman"/>
          <w:b/>
          <w:i/>
          <w:sz w:val="28"/>
          <w:szCs w:val="28"/>
        </w:rPr>
        <w:t>Русское слово-учебник</w:t>
      </w:r>
      <w:r w:rsidRPr="00417A6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D2B2A9D" w14:textId="77777777" w:rsidR="00412CF6" w:rsidRPr="00417A68" w:rsidRDefault="00412CF6" w:rsidP="008A0B78">
      <w:pPr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585"/>
        <w:gridCol w:w="4385"/>
        <w:gridCol w:w="4669"/>
      </w:tblGrid>
      <w:tr w:rsidR="008A0B78" w:rsidRPr="00417A68" w14:paraId="619C1461" w14:textId="77777777" w:rsidTr="00417A68">
        <w:trPr>
          <w:jc w:val="center"/>
        </w:trPr>
        <w:tc>
          <w:tcPr>
            <w:tcW w:w="534" w:type="dxa"/>
          </w:tcPr>
          <w:p w14:paraId="4EA50BDD" w14:textId="4872A5D4" w:rsidR="003F2CFA" w:rsidRPr="00417A68" w:rsidRDefault="00412CF6" w:rsidP="00417A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D37C9" w:rsidRPr="00417A68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4394" w:type="dxa"/>
            <w:shd w:val="clear" w:color="auto" w:fill="auto"/>
          </w:tcPr>
          <w:p w14:paraId="2CC50284" w14:textId="77777777" w:rsidR="003F2CFA" w:rsidRPr="00417A68" w:rsidRDefault="003F2CFA" w:rsidP="00417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4678" w:type="dxa"/>
            <w:shd w:val="clear" w:color="auto" w:fill="auto"/>
          </w:tcPr>
          <w:p w14:paraId="1CFE44A4" w14:textId="77777777" w:rsidR="003F2CFA" w:rsidRPr="00417A68" w:rsidRDefault="003F2CFA" w:rsidP="00417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</w:tr>
      <w:tr w:rsidR="008A0B78" w:rsidRPr="00417A68" w14:paraId="0FA9FF59" w14:textId="77777777" w:rsidTr="00417A68">
        <w:trPr>
          <w:jc w:val="center"/>
        </w:trPr>
        <w:tc>
          <w:tcPr>
            <w:tcW w:w="534" w:type="dxa"/>
          </w:tcPr>
          <w:p w14:paraId="3BC6AE0C" w14:textId="715085BD" w:rsidR="003F2CFA" w:rsidRPr="00417A68" w:rsidRDefault="003F2CFA" w:rsidP="00417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0FCFE9" w14:textId="77777777" w:rsidR="003F2CFA" w:rsidRPr="00417A68" w:rsidRDefault="0068507A" w:rsidP="00417A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14:paraId="09A7F76A" w14:textId="77777777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история. История Древн</w:t>
            </w:r>
            <w:r w:rsidRPr="0041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41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 мира.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BCB41DA" w14:textId="29AD06CA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Никишин В.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О., Стрелков А.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В., Том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шевич О.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В., Михайловский Ф.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  <w:r w:rsidR="00417A68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од ред. Карпова С.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</w:p>
        </w:tc>
      </w:tr>
      <w:tr w:rsidR="008A0B78" w:rsidRPr="00417A68" w14:paraId="2F3D23B0" w14:textId="77777777" w:rsidTr="00417A68">
        <w:trPr>
          <w:jc w:val="center"/>
        </w:trPr>
        <w:tc>
          <w:tcPr>
            <w:tcW w:w="534" w:type="dxa"/>
          </w:tcPr>
          <w:p w14:paraId="07B5A0D3" w14:textId="392787B1" w:rsidR="003F2CFA" w:rsidRPr="00417A68" w:rsidRDefault="003F2CFA" w:rsidP="00417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5DE76790" w14:textId="77777777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России с древнейших времен до начала XVI века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17CDFE6" w14:textId="5F8634B9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Пчелов</w:t>
            </w:r>
            <w:proofErr w:type="spellEnd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В., Лукин П.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В.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од ред. Петрова Ю.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4678" w:type="dxa"/>
            <w:shd w:val="clear" w:color="auto" w:fill="auto"/>
          </w:tcPr>
          <w:p w14:paraId="7EA63332" w14:textId="77777777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история. История Сре</w:t>
            </w:r>
            <w:r w:rsidRPr="0041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</w:t>
            </w:r>
            <w:r w:rsidRPr="0041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них веков.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90711A8" w14:textId="7EFE13FB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Бойцов М.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А.,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Шукуров</w:t>
            </w:r>
            <w:proofErr w:type="spellEnd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М. </w:t>
            </w:r>
            <w:r w:rsidR="00417A68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од ред. Карпова С.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</w:p>
        </w:tc>
      </w:tr>
      <w:tr w:rsidR="008A0B78" w:rsidRPr="00417A68" w14:paraId="55664ABD" w14:textId="77777777" w:rsidTr="00417A68">
        <w:trPr>
          <w:jc w:val="center"/>
        </w:trPr>
        <w:tc>
          <w:tcPr>
            <w:tcW w:w="534" w:type="dxa"/>
          </w:tcPr>
          <w:p w14:paraId="578EDF9E" w14:textId="3C8D57A9" w:rsidR="003F2CFA" w:rsidRPr="00417A68" w:rsidRDefault="003F2CFA" w:rsidP="00417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1F259195" w14:textId="7AF4ED76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России. XVI-XVII века</w:t>
            </w:r>
            <w:r w:rsidR="00EE48F9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Пчелов</w:t>
            </w:r>
            <w:proofErr w:type="spellEnd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В., Лукин П.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В.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од ред. Петрова Ю.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4678" w:type="dxa"/>
            <w:shd w:val="clear" w:color="auto" w:fill="auto"/>
          </w:tcPr>
          <w:p w14:paraId="7F4ECB28" w14:textId="77777777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история. История Нового времени. Конец XV – XVII век.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CD4A90F" w14:textId="1E188811" w:rsidR="003F2CFA" w:rsidRPr="00417A68" w:rsidRDefault="003F2CFA" w:rsidP="00417A68">
            <w:pPr>
              <w:ind w:right="-9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Дмитриева О.</w:t>
            </w:r>
            <w:r w:rsidR="00417A68" w:rsidRPr="00417A6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В.</w:t>
            </w:r>
            <w:r w:rsidR="00417A68" w:rsidRPr="00417A6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/ п</w:t>
            </w:r>
            <w:r w:rsidRPr="00417A6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од ред. Карпова С.</w:t>
            </w:r>
            <w:r w:rsidR="00417A68" w:rsidRPr="00417A6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П.</w:t>
            </w:r>
          </w:p>
        </w:tc>
      </w:tr>
      <w:tr w:rsidR="008A0B78" w:rsidRPr="00417A68" w14:paraId="161F1335" w14:textId="77777777" w:rsidTr="00417A68">
        <w:trPr>
          <w:jc w:val="center"/>
        </w:trPr>
        <w:tc>
          <w:tcPr>
            <w:tcW w:w="534" w:type="dxa"/>
          </w:tcPr>
          <w:p w14:paraId="504E0788" w14:textId="1568B761" w:rsidR="003F2CFA" w:rsidRPr="00417A68" w:rsidRDefault="003F2CFA" w:rsidP="00417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5C83C233" w14:textId="77777777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История России. XVIII век </w:t>
            </w:r>
          </w:p>
          <w:p w14:paraId="45BDF78B" w14:textId="3DD348DF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Захаров В.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Н., </w:t>
            </w:r>
            <w:proofErr w:type="spellStart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Пчелов</w:t>
            </w:r>
            <w:proofErr w:type="spellEnd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В. /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од ред. Петрова Ю.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4678" w:type="dxa"/>
            <w:shd w:val="clear" w:color="auto" w:fill="auto"/>
          </w:tcPr>
          <w:p w14:paraId="3F7567E2" w14:textId="5A756597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история. История Нового времени. XVIII век.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В., Белоусов Л.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С., Пимен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ва Л.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 </w:t>
            </w:r>
            <w:r w:rsidR="00417A68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од ред. Карпова С.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</w:p>
        </w:tc>
      </w:tr>
      <w:tr w:rsidR="00412CF6" w:rsidRPr="00417A68" w14:paraId="60E319A4" w14:textId="77777777" w:rsidTr="00417A68">
        <w:trPr>
          <w:jc w:val="center"/>
        </w:trPr>
        <w:tc>
          <w:tcPr>
            <w:tcW w:w="534" w:type="dxa"/>
          </w:tcPr>
          <w:p w14:paraId="4130A462" w14:textId="6D4FB491" w:rsidR="003F2CFA" w:rsidRPr="00417A68" w:rsidRDefault="003F2CFA" w:rsidP="00417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021F0C10" w14:textId="77777777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История России. 1801-1914 </w:t>
            </w:r>
          </w:p>
          <w:p w14:paraId="7C1E67B9" w14:textId="4AB8E527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Соловьев</w:t>
            </w:r>
            <w:r w:rsidR="00417A68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17A68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Шевырёв</w:t>
            </w:r>
            <w:proofErr w:type="spellEnd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17A68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17A68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П. 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од ред. Петр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ва Ю.</w:t>
            </w:r>
            <w:r w:rsid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4678" w:type="dxa"/>
            <w:shd w:val="clear" w:color="auto" w:fill="auto"/>
          </w:tcPr>
          <w:p w14:paraId="357E20F7" w14:textId="77777777" w:rsidR="003F2CFA" w:rsidRPr="00417A68" w:rsidRDefault="003F2CFA" w:rsidP="00417A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история. История Нового времени. 1801-1914.</w:t>
            </w:r>
          </w:p>
          <w:p w14:paraId="42C37EC5" w14:textId="4EACFE22" w:rsidR="003F2CFA" w:rsidRPr="00417A68" w:rsidRDefault="003F2CFA" w:rsidP="00A14E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</w:t>
            </w:r>
            <w:r w:rsidR="00A14EB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В.,</w:t>
            </w:r>
            <w:r w:rsidR="001E7BA5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Белоусов Л.</w:t>
            </w:r>
            <w:r w:rsidR="00A14EB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1E7BA5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r w:rsidR="00A14EB3" w:rsidRPr="00A14EB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A14E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="001E7BA5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 ред. </w:t>
            </w:r>
            <w:proofErr w:type="spellStart"/>
            <w:r w:rsidR="001E7BA5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Карп</w:t>
            </w:r>
            <w:r w:rsidR="001E7BA5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1E7BA5"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ва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14EB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7A68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</w:p>
        </w:tc>
      </w:tr>
    </w:tbl>
    <w:p w14:paraId="035B8CC3" w14:textId="77777777" w:rsidR="008B33AB" w:rsidRPr="00A14EB3" w:rsidRDefault="008B33AB" w:rsidP="008A0B78">
      <w:pPr>
        <w:ind w:firstLine="709"/>
      </w:pPr>
    </w:p>
    <w:p w14:paraId="63B7805F" w14:textId="174EB563" w:rsidR="008A0B78" w:rsidRPr="008A0B78" w:rsidRDefault="008A0B78" w:rsidP="00F517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A0B78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Особенности преподавания учебного предмета </w:t>
      </w:r>
      <w:r w:rsidR="00F517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A0B78">
        <w:rPr>
          <w:rFonts w:ascii="Times New Roman" w:eastAsia="Times New Roman" w:hAnsi="Times New Roman" w:cs="Times New Roman"/>
          <w:b/>
          <w:sz w:val="28"/>
          <w:szCs w:val="28"/>
        </w:rPr>
        <w:t xml:space="preserve">«История»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Pr="008A0B78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школе</w:t>
      </w:r>
    </w:p>
    <w:p w14:paraId="7B8ACFB1" w14:textId="77777777" w:rsidR="00F5171D" w:rsidRPr="00F5171D" w:rsidRDefault="00F5171D" w:rsidP="008A0B7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2B74B14" w14:textId="1C16C812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>В средней школе в 2019-2020 учебном году в значительной части образ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вательных организаций осуществляется переход на линейную систему преп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давания истории. Переход неравномерен: в одних образовательных организ</w:t>
      </w:r>
      <w:r w:rsidRPr="008A0B78">
        <w:rPr>
          <w:rFonts w:ascii="Times New Roman" w:hAnsi="Times New Roman" w:cs="Times New Roman"/>
          <w:sz w:val="28"/>
          <w:szCs w:val="28"/>
        </w:rPr>
        <w:t>а</w:t>
      </w:r>
      <w:r w:rsidRPr="008A0B78">
        <w:rPr>
          <w:rFonts w:ascii="Times New Roman" w:hAnsi="Times New Roman" w:cs="Times New Roman"/>
          <w:sz w:val="28"/>
          <w:szCs w:val="28"/>
        </w:rPr>
        <w:t xml:space="preserve">циях еще преподают историю по концентру; в других </w:t>
      </w:r>
      <w:r w:rsidR="00F5171D">
        <w:rPr>
          <w:rFonts w:ascii="Times New Roman" w:hAnsi="Times New Roman" w:cs="Times New Roman"/>
          <w:sz w:val="28"/>
          <w:szCs w:val="28"/>
        </w:rPr>
        <w:t>—</w:t>
      </w:r>
      <w:r w:rsidRPr="008A0B78">
        <w:rPr>
          <w:rFonts w:ascii="Times New Roman" w:hAnsi="Times New Roman" w:cs="Times New Roman"/>
          <w:sz w:val="28"/>
          <w:szCs w:val="28"/>
        </w:rPr>
        <w:t xml:space="preserve"> вступают в 10 классе </w:t>
      </w:r>
      <w:r w:rsidR="00F5171D">
        <w:rPr>
          <w:rFonts w:ascii="Times New Roman" w:hAnsi="Times New Roman" w:cs="Times New Roman"/>
          <w:sz w:val="28"/>
          <w:szCs w:val="28"/>
        </w:rPr>
        <w:br/>
      </w:r>
      <w:r w:rsidRPr="008A0B78">
        <w:rPr>
          <w:rFonts w:ascii="Times New Roman" w:hAnsi="Times New Roman" w:cs="Times New Roman"/>
          <w:sz w:val="28"/>
          <w:szCs w:val="28"/>
        </w:rPr>
        <w:t xml:space="preserve">на путь линейного преподавания; немало организаций, которые в 10 классе уже </w:t>
      </w:r>
      <w:r w:rsidRPr="008A0B78">
        <w:rPr>
          <w:rFonts w:ascii="Times New Roman" w:hAnsi="Times New Roman" w:cs="Times New Roman"/>
          <w:sz w:val="28"/>
          <w:szCs w:val="28"/>
        </w:rPr>
        <w:lastRenderedPageBreak/>
        <w:t>заканчивают изучение системного школьного курса истории по линейной с</w:t>
      </w:r>
      <w:r w:rsidRPr="008A0B78">
        <w:rPr>
          <w:rFonts w:ascii="Times New Roman" w:hAnsi="Times New Roman" w:cs="Times New Roman"/>
          <w:sz w:val="28"/>
          <w:szCs w:val="28"/>
        </w:rPr>
        <w:t>и</w:t>
      </w:r>
      <w:r w:rsidRPr="008A0B78">
        <w:rPr>
          <w:rFonts w:ascii="Times New Roman" w:hAnsi="Times New Roman" w:cs="Times New Roman"/>
          <w:sz w:val="28"/>
          <w:szCs w:val="28"/>
        </w:rPr>
        <w:t xml:space="preserve">стеме и задаются вопросом, что изучать в 11 классе? </w:t>
      </w:r>
    </w:p>
    <w:p w14:paraId="6CC7FCE7" w14:textId="0737FB67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>Каких-либо официальных указаний о преподавании истории, кроме тех, что прописаны в историко-культурном стан</w:t>
      </w:r>
      <w:r w:rsidR="00347B67">
        <w:rPr>
          <w:rFonts w:ascii="Times New Roman" w:hAnsi="Times New Roman" w:cs="Times New Roman"/>
          <w:sz w:val="28"/>
          <w:szCs w:val="28"/>
        </w:rPr>
        <w:t>дарте и федеральной реестровой П</w:t>
      </w:r>
      <w:r w:rsidRPr="008A0B78">
        <w:rPr>
          <w:rFonts w:ascii="Times New Roman" w:hAnsi="Times New Roman" w:cs="Times New Roman"/>
          <w:sz w:val="28"/>
          <w:szCs w:val="28"/>
        </w:rPr>
        <w:t>римерной образовательной программе, не имеется. Историко-культурный стандарт рекомендует системный курс истории закончить в 10 классе, Приме</w:t>
      </w:r>
      <w:r w:rsidRPr="008A0B78">
        <w:rPr>
          <w:rFonts w:ascii="Times New Roman" w:hAnsi="Times New Roman" w:cs="Times New Roman"/>
          <w:sz w:val="28"/>
          <w:szCs w:val="28"/>
        </w:rPr>
        <w:t>р</w:t>
      </w:r>
      <w:r w:rsidRPr="008A0B78">
        <w:rPr>
          <w:rFonts w:ascii="Times New Roman" w:hAnsi="Times New Roman" w:cs="Times New Roman"/>
          <w:sz w:val="28"/>
          <w:szCs w:val="28"/>
        </w:rPr>
        <w:t xml:space="preserve">ная программа сообщает, что «предмет история изучается на базовом уровне </w:t>
      </w:r>
      <w:r w:rsidR="00E26D33">
        <w:rPr>
          <w:rFonts w:ascii="Times New Roman" w:hAnsi="Times New Roman" w:cs="Times New Roman"/>
          <w:sz w:val="28"/>
          <w:szCs w:val="28"/>
        </w:rPr>
        <w:br/>
      </w:r>
      <w:r w:rsidRPr="008A0B78">
        <w:rPr>
          <w:rFonts w:ascii="Times New Roman" w:hAnsi="Times New Roman" w:cs="Times New Roman"/>
          <w:sz w:val="28"/>
          <w:szCs w:val="28"/>
        </w:rPr>
        <w:t>в 10-11 классах</w:t>
      </w:r>
      <w:r w:rsidR="00EE48F9">
        <w:rPr>
          <w:rFonts w:ascii="Times New Roman" w:hAnsi="Times New Roman" w:cs="Times New Roman"/>
          <w:sz w:val="28"/>
          <w:szCs w:val="28"/>
        </w:rPr>
        <w:t xml:space="preserve"> </w:t>
      </w:r>
      <w:r w:rsidRPr="008A0B78">
        <w:rPr>
          <w:rFonts w:ascii="Times New Roman" w:hAnsi="Times New Roman" w:cs="Times New Roman"/>
          <w:sz w:val="28"/>
          <w:szCs w:val="28"/>
        </w:rPr>
        <w:t>и структурно включает в себя отдельные учебные курсы по вс</w:t>
      </w:r>
      <w:r w:rsidRPr="008A0B78">
        <w:rPr>
          <w:rFonts w:ascii="Times New Roman" w:hAnsi="Times New Roman" w:cs="Times New Roman"/>
          <w:sz w:val="28"/>
          <w:szCs w:val="28"/>
        </w:rPr>
        <w:t>е</w:t>
      </w:r>
      <w:r w:rsidRPr="008A0B78">
        <w:rPr>
          <w:rFonts w:ascii="Times New Roman" w:hAnsi="Times New Roman" w:cs="Times New Roman"/>
          <w:sz w:val="28"/>
          <w:szCs w:val="28"/>
        </w:rPr>
        <w:t xml:space="preserve">общей (новейшей) и отечественной истории периода 1914-2012 гг.» Варианты хронологического структурирования по годам обучения не прописаны. </w:t>
      </w:r>
    </w:p>
    <w:p w14:paraId="4F3E246D" w14:textId="77777777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Уточняется, что связка курсов истории России и всеобщей истории может преподаваться: </w:t>
      </w:r>
    </w:p>
    <w:p w14:paraId="1E0842D7" w14:textId="766BD9F5" w:rsidR="008A0B78" w:rsidRPr="00E26D33" w:rsidRDefault="008A0B78" w:rsidP="00E26D3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33">
        <w:rPr>
          <w:rFonts w:ascii="Times New Roman" w:eastAsia="Times New Roman" w:hAnsi="Times New Roman" w:cs="Times New Roman"/>
          <w:sz w:val="28"/>
          <w:szCs w:val="28"/>
        </w:rPr>
        <w:t>отдельными курсами последовательно (</w:t>
      </w:r>
      <w:r w:rsidR="00347B67" w:rsidRPr="00E26D33">
        <w:rPr>
          <w:rFonts w:ascii="Times New Roman" w:eastAsia="Times New Roman" w:hAnsi="Times New Roman" w:cs="Times New Roman"/>
          <w:sz w:val="28"/>
          <w:szCs w:val="28"/>
        </w:rPr>
        <w:t>сначала всеобщая история, з</w:t>
      </w:r>
      <w:r w:rsidR="00347B67" w:rsidRPr="00E26D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7B67" w:rsidRPr="00E26D33">
        <w:rPr>
          <w:rFonts w:ascii="Times New Roman" w:eastAsia="Times New Roman" w:hAnsi="Times New Roman" w:cs="Times New Roman"/>
          <w:sz w:val="28"/>
          <w:szCs w:val="28"/>
        </w:rPr>
        <w:t>тем история России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3DF8F265" w14:textId="40C1347C" w:rsidR="008A0B78" w:rsidRPr="00E26D33" w:rsidRDefault="008A0B78" w:rsidP="00E26D3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6D33">
        <w:rPr>
          <w:rFonts w:ascii="Times New Roman" w:eastAsia="Times New Roman" w:hAnsi="Times New Roman" w:cs="Times New Roman"/>
          <w:sz w:val="28"/>
          <w:szCs w:val="28"/>
        </w:rPr>
        <w:t>синхронно-параллельно</w:t>
      </w:r>
      <w:proofErr w:type="gramEnd"/>
      <w:r w:rsidRPr="00E26D33">
        <w:rPr>
          <w:rFonts w:ascii="Times New Roman" w:eastAsia="Times New Roman" w:hAnsi="Times New Roman" w:cs="Times New Roman"/>
          <w:sz w:val="28"/>
          <w:szCs w:val="28"/>
        </w:rPr>
        <w:t>. В случае, когда история изучается раздел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>ными курсами, рекомендуется сначала изучать «Всеобщую историю», а з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>тем «Историю России». В школьных журналах предметы «Всеобщая история», «История России» записываются под одним названием «История» с выставл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 xml:space="preserve">нием единой итоговой оценки (в учебном году это может быть за семестр, </w:t>
      </w:r>
      <w:r w:rsidR="00E26D33">
        <w:rPr>
          <w:rFonts w:ascii="Times New Roman" w:eastAsia="Times New Roman" w:hAnsi="Times New Roman" w:cs="Times New Roman"/>
          <w:sz w:val="28"/>
          <w:szCs w:val="28"/>
        </w:rPr>
        <w:br/>
      </w:r>
      <w:r w:rsidRPr="00E26D33">
        <w:rPr>
          <w:rFonts w:ascii="Times New Roman" w:eastAsia="Times New Roman" w:hAnsi="Times New Roman" w:cs="Times New Roman"/>
          <w:sz w:val="28"/>
          <w:szCs w:val="28"/>
        </w:rPr>
        <w:t>за четверть, полугодие, год), так как в Федеральном базисном учебном плане указан один пре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 xml:space="preserve">мет </w:t>
      </w:r>
      <w:r w:rsidR="00E26D3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 xml:space="preserve"> «История».</w:t>
      </w:r>
    </w:p>
    <w:p w14:paraId="4842CF42" w14:textId="34447D02" w:rsidR="00347B67" w:rsidRPr="00E26D33" w:rsidRDefault="008A0B78" w:rsidP="008A0B78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В этом году в средней школе в 10–11-х классах вводится новый учебный предмет «Россия в мире». Его назначение </w:t>
      </w:r>
      <w:r w:rsidR="00E26D33" w:rsidRPr="00E26D33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 предложить образовател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>ьным орг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>низациям и обучающимся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 альтернативу классическому курсу истории. В 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>фед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ральной 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примерной программе указывается, что этот учебный предмет из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чается на базовом уровне и включает в себя обязательный учебный курс «Россия в м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ре» («История России в мировом контексте»), а также возможные эле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тивные курсы, разработанные в его развитие по выбору образовательной орг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низации. «Россия в мире» привлекает </w:t>
      </w:r>
      <w:r w:rsidR="00347B67" w:rsidRPr="00E26D33">
        <w:rPr>
          <w:rFonts w:ascii="Times New Roman" w:hAnsi="Times New Roman" w:cs="Times New Roman"/>
          <w:spacing w:val="-2"/>
          <w:sz w:val="28"/>
          <w:szCs w:val="28"/>
        </w:rPr>
        <w:t>образовательные организации и учителей тем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, что содержание </w:t>
      </w:r>
      <w:r w:rsidR="00347B67"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двух курсов (всеобщая история, история России) 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в одном уче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нике. Но прежде, чем закупать эти учебники и вводить предмет в обучение, необход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мо изучить, что ждет администрацию, учителя и </w:t>
      </w:r>
      <w:proofErr w:type="gramStart"/>
      <w:r w:rsidRPr="00E26D33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 на этом пути</w:t>
      </w:r>
      <w:r w:rsidR="00347B67"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14:paraId="36B2ABD1" w14:textId="404EC2D5" w:rsidR="00347B67" w:rsidRPr="00E26D33" w:rsidRDefault="00347B67" w:rsidP="00E26D3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33">
        <w:rPr>
          <w:rFonts w:ascii="Times New Roman" w:hAnsi="Times New Roman" w:cs="Times New Roman"/>
          <w:sz w:val="28"/>
          <w:szCs w:val="28"/>
        </w:rPr>
        <w:t>х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ронология учебников построена по концентрическому принципу. Это значит, что закончив обучение в основной школе 1914 годом, в 10 классе не продолжают изучение </w:t>
      </w:r>
      <w:r w:rsidRPr="00E26D33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Pr="00E26D3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26D33">
        <w:rPr>
          <w:rFonts w:ascii="Times New Roman" w:hAnsi="Times New Roman" w:cs="Times New Roman"/>
          <w:sz w:val="28"/>
          <w:szCs w:val="28"/>
        </w:rPr>
        <w:t xml:space="preserve"> века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, а все начинают снова </w:t>
      </w:r>
      <w:r w:rsidR="00E26D33">
        <w:rPr>
          <w:rFonts w:ascii="Times New Roman" w:hAnsi="Times New Roman" w:cs="Times New Roman"/>
          <w:sz w:val="28"/>
          <w:szCs w:val="28"/>
        </w:rPr>
        <w:t>—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с дре</w:t>
      </w:r>
      <w:r w:rsidR="008A0B78" w:rsidRPr="00E26D33">
        <w:rPr>
          <w:rFonts w:ascii="Times New Roman" w:hAnsi="Times New Roman" w:cs="Times New Roman"/>
          <w:sz w:val="28"/>
          <w:szCs w:val="28"/>
        </w:rPr>
        <w:t>в</w:t>
      </w:r>
      <w:r w:rsidR="008A0B78" w:rsidRPr="00E26D33">
        <w:rPr>
          <w:rFonts w:ascii="Times New Roman" w:hAnsi="Times New Roman" w:cs="Times New Roman"/>
          <w:sz w:val="28"/>
          <w:szCs w:val="28"/>
        </w:rPr>
        <w:t>нейших вр</w:t>
      </w:r>
      <w:r w:rsidR="008A0B78" w:rsidRPr="00E26D33">
        <w:rPr>
          <w:rFonts w:ascii="Times New Roman" w:hAnsi="Times New Roman" w:cs="Times New Roman"/>
          <w:sz w:val="28"/>
          <w:szCs w:val="28"/>
        </w:rPr>
        <w:t>е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мен и до конца </w:t>
      </w:r>
      <w:r w:rsidR="008A0B78" w:rsidRPr="00E26D3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E26D33">
        <w:rPr>
          <w:rFonts w:ascii="Times New Roman" w:hAnsi="Times New Roman" w:cs="Times New Roman"/>
          <w:sz w:val="28"/>
          <w:szCs w:val="28"/>
        </w:rPr>
        <w:t>;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788D6" w14:textId="5989F5CA" w:rsidR="00347B67" w:rsidRPr="00E26D33" w:rsidRDefault="00347B67" w:rsidP="00E26D3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33">
        <w:rPr>
          <w:rFonts w:ascii="Times New Roman" w:hAnsi="Times New Roman" w:cs="Times New Roman"/>
          <w:sz w:val="28"/>
          <w:szCs w:val="28"/>
        </w:rPr>
        <w:t>учителю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надо понимать, какие возможные элективные курсы необх</w:t>
      </w:r>
      <w:r w:rsidR="008A0B78" w:rsidRPr="00E26D33">
        <w:rPr>
          <w:rFonts w:ascii="Times New Roman" w:hAnsi="Times New Roman" w:cs="Times New Roman"/>
          <w:sz w:val="28"/>
          <w:szCs w:val="28"/>
        </w:rPr>
        <w:t>о</w:t>
      </w:r>
      <w:r w:rsidR="008A0B78" w:rsidRPr="00E26D33">
        <w:rPr>
          <w:rFonts w:ascii="Times New Roman" w:hAnsi="Times New Roman" w:cs="Times New Roman"/>
          <w:sz w:val="28"/>
          <w:szCs w:val="28"/>
        </w:rPr>
        <w:t>димо подбирать или разрабатывать в соответствии с целевыми установками обучения</w:t>
      </w:r>
      <w:r w:rsidRPr="00E26D33">
        <w:rPr>
          <w:rFonts w:ascii="Times New Roman" w:hAnsi="Times New Roman" w:cs="Times New Roman"/>
          <w:sz w:val="28"/>
          <w:szCs w:val="28"/>
        </w:rPr>
        <w:t>;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7E0B0" w14:textId="00EA36C9" w:rsidR="008A0B78" w:rsidRPr="00E26D33" w:rsidRDefault="00347B67" w:rsidP="00E26D3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D33">
        <w:rPr>
          <w:rFonts w:ascii="Times New Roman" w:hAnsi="Times New Roman" w:cs="Times New Roman"/>
          <w:sz w:val="28"/>
          <w:szCs w:val="28"/>
        </w:rPr>
        <w:t>с</w:t>
      </w:r>
      <w:r w:rsidR="008A0B78" w:rsidRPr="00E26D33">
        <w:rPr>
          <w:rFonts w:ascii="Times New Roman" w:hAnsi="Times New Roman" w:cs="Times New Roman"/>
          <w:sz w:val="28"/>
          <w:szCs w:val="28"/>
        </w:rPr>
        <w:t>одержание учебного предмета «Россия в мире» в Примерной пр</w:t>
      </w:r>
      <w:r w:rsidR="008A0B78" w:rsidRPr="00E26D33">
        <w:rPr>
          <w:rFonts w:ascii="Times New Roman" w:hAnsi="Times New Roman" w:cs="Times New Roman"/>
          <w:sz w:val="28"/>
          <w:szCs w:val="28"/>
        </w:rPr>
        <w:t>о</w:t>
      </w:r>
      <w:r w:rsidR="008A0B78" w:rsidRPr="00E26D33">
        <w:rPr>
          <w:rFonts w:ascii="Times New Roman" w:hAnsi="Times New Roman" w:cs="Times New Roman"/>
          <w:sz w:val="28"/>
          <w:szCs w:val="28"/>
        </w:rPr>
        <w:t>грамме настолько новое, что традиционной подготовки учителя явно недост</w:t>
      </w:r>
      <w:r w:rsidR="008A0B78" w:rsidRPr="00E26D33">
        <w:rPr>
          <w:rFonts w:ascii="Times New Roman" w:hAnsi="Times New Roman" w:cs="Times New Roman"/>
          <w:sz w:val="28"/>
          <w:szCs w:val="28"/>
        </w:rPr>
        <w:t>а</w:t>
      </w:r>
      <w:r w:rsidR="008A0B78" w:rsidRPr="00E26D33">
        <w:rPr>
          <w:rFonts w:ascii="Times New Roman" w:hAnsi="Times New Roman" w:cs="Times New Roman"/>
          <w:sz w:val="28"/>
          <w:szCs w:val="28"/>
        </w:rPr>
        <w:t>точно и оно не ориентировано на подготовку к ГИА в форме ЕГЭ.</w:t>
      </w:r>
    </w:p>
    <w:p w14:paraId="1BF38B2B" w14:textId="77777777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 xml:space="preserve">На углубленном уровне учебный предмет «История» включает в себя расширенное содержание истории на базовом уровне, а также </w:t>
      </w:r>
      <w:r w:rsidRPr="008A0B78">
        <w:rPr>
          <w:rFonts w:ascii="Times New Roman" w:hAnsi="Times New Roman" w:cs="Times New Roman"/>
          <w:bCs/>
          <w:sz w:val="28"/>
          <w:szCs w:val="28"/>
        </w:rPr>
        <w:t>повторительно-</w:t>
      </w:r>
      <w:r w:rsidRPr="008A0B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обобщающий курс </w:t>
      </w:r>
      <w:r w:rsidRPr="008A0B78">
        <w:rPr>
          <w:rFonts w:ascii="Times New Roman" w:hAnsi="Times New Roman" w:cs="Times New Roman"/>
          <w:sz w:val="28"/>
          <w:szCs w:val="28"/>
        </w:rPr>
        <w:t>«</w:t>
      </w:r>
      <w:r w:rsidRPr="008A0B78">
        <w:rPr>
          <w:rFonts w:ascii="Times New Roman" w:hAnsi="Times New Roman" w:cs="Times New Roman"/>
          <w:bCs/>
          <w:sz w:val="28"/>
          <w:szCs w:val="28"/>
        </w:rPr>
        <w:t xml:space="preserve">История России до 1914 года», </w:t>
      </w:r>
      <w:r w:rsidRPr="008A0B78">
        <w:rPr>
          <w:rFonts w:ascii="Times New Roman" w:hAnsi="Times New Roman" w:cs="Times New Roman"/>
          <w:sz w:val="28"/>
          <w:szCs w:val="28"/>
        </w:rPr>
        <w:t>направленный на подгото</w:t>
      </w:r>
      <w:r w:rsidRPr="008A0B78">
        <w:rPr>
          <w:rFonts w:ascii="Times New Roman" w:hAnsi="Times New Roman" w:cs="Times New Roman"/>
          <w:sz w:val="28"/>
          <w:szCs w:val="28"/>
        </w:rPr>
        <w:t>в</w:t>
      </w:r>
      <w:r w:rsidRPr="008A0B78">
        <w:rPr>
          <w:rFonts w:ascii="Times New Roman" w:hAnsi="Times New Roman" w:cs="Times New Roman"/>
          <w:sz w:val="28"/>
          <w:szCs w:val="28"/>
        </w:rPr>
        <w:t xml:space="preserve">ку к итоговой аттестации и вступительным испытаниям в вузы». </w:t>
      </w:r>
    </w:p>
    <w:p w14:paraId="692EB22E" w14:textId="6B381DA4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78">
        <w:rPr>
          <w:rFonts w:ascii="Times New Roman" w:hAnsi="Times New Roman" w:cs="Times New Roman"/>
          <w:sz w:val="28"/>
          <w:szCs w:val="28"/>
        </w:rPr>
        <w:t>То, что ситуация с преподаванием истории в средней школе не прораб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тана, отражено в методических рекомендациях АПКРО, еще в 2016 году (</w:t>
      </w:r>
      <w:hyperlink r:id="rId9" w:history="1">
        <w:r w:rsidRPr="008A0B7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http://www.apkpro.ru/doс</w:t>
        </w:r>
      </w:hyperlink>
      <w:r w:rsidRPr="008A0B78">
        <w:rPr>
          <w:rFonts w:ascii="Times New Roman" w:hAnsi="Times New Roman" w:cs="Times New Roman"/>
          <w:sz w:val="28"/>
          <w:szCs w:val="28"/>
        </w:rPr>
        <w:t>), в которых разработчики пишут, что «в настоящее время не принято окончательного решения о том, какие учебники и какое с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держание исторического образования будет реализовываться в 11 классе» и с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ветуют руководствоваться статьей 47 федерал</w:t>
      </w:r>
      <w:r w:rsidR="00036CAF">
        <w:rPr>
          <w:rFonts w:ascii="Times New Roman" w:hAnsi="Times New Roman" w:cs="Times New Roman"/>
          <w:sz w:val="28"/>
          <w:szCs w:val="28"/>
        </w:rPr>
        <w:t>ьного закона от 29</w:t>
      </w:r>
      <w:proofErr w:type="gramEnd"/>
      <w:r w:rsidR="00036CAF">
        <w:rPr>
          <w:rFonts w:ascii="Times New Roman" w:hAnsi="Times New Roman" w:cs="Times New Roman"/>
          <w:sz w:val="28"/>
          <w:szCs w:val="28"/>
        </w:rPr>
        <w:t xml:space="preserve"> декабря 2012 </w:t>
      </w:r>
      <w:r w:rsidRPr="008A0B78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Федерации» педагогические работники пользуются свободой выбора и использования педагогически обо</w:t>
      </w:r>
      <w:r w:rsidRPr="008A0B78">
        <w:rPr>
          <w:rFonts w:ascii="Times New Roman" w:hAnsi="Times New Roman" w:cs="Times New Roman"/>
          <w:sz w:val="28"/>
          <w:szCs w:val="28"/>
        </w:rPr>
        <w:t>с</w:t>
      </w:r>
      <w:r w:rsidRPr="008A0B78">
        <w:rPr>
          <w:rFonts w:ascii="Times New Roman" w:hAnsi="Times New Roman" w:cs="Times New Roman"/>
          <w:sz w:val="28"/>
          <w:szCs w:val="28"/>
        </w:rPr>
        <w:t>нованных форм, средств, методов обучения и воспитания. Эти советы актуал</w:t>
      </w:r>
      <w:r w:rsidRPr="008A0B78">
        <w:rPr>
          <w:rFonts w:ascii="Times New Roman" w:hAnsi="Times New Roman" w:cs="Times New Roman"/>
          <w:sz w:val="28"/>
          <w:szCs w:val="28"/>
        </w:rPr>
        <w:t>ь</w:t>
      </w:r>
      <w:r w:rsidRPr="008A0B78">
        <w:rPr>
          <w:rFonts w:ascii="Times New Roman" w:hAnsi="Times New Roman" w:cs="Times New Roman"/>
          <w:sz w:val="28"/>
          <w:szCs w:val="28"/>
        </w:rPr>
        <w:t xml:space="preserve">ны и сегодня. </w:t>
      </w:r>
    </w:p>
    <w:p w14:paraId="3F768C71" w14:textId="77777777" w:rsid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>Четко прописаны хронологические рамки курсов истории в 10-11 классах в концентрической системе обучения:</w:t>
      </w:r>
    </w:p>
    <w:p w14:paraId="62D60E64" w14:textId="77777777" w:rsidR="00036CAF" w:rsidRPr="00036CAF" w:rsidRDefault="00036CAF" w:rsidP="008A0B7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8A0B78" w:rsidRPr="00036CAF" w14:paraId="092C7F7C" w14:textId="77777777" w:rsidTr="00036CAF">
        <w:trPr>
          <w:jc w:val="center"/>
        </w:trPr>
        <w:tc>
          <w:tcPr>
            <w:tcW w:w="9464" w:type="dxa"/>
          </w:tcPr>
          <w:p w14:paraId="41F69CF3" w14:textId="77777777" w:rsidR="008A0B78" w:rsidRPr="00036CAF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Концентрическая система изучения истории </w:t>
            </w:r>
          </w:p>
          <w:p w14:paraId="2CEFDE36" w14:textId="77777777" w:rsidR="008A0B78" w:rsidRPr="00036CAF" w:rsidRDefault="008A0B78" w:rsidP="00036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>Всеобщая история, история России</w:t>
            </w:r>
          </w:p>
        </w:tc>
      </w:tr>
      <w:tr w:rsidR="008A0B78" w:rsidRPr="00036CAF" w14:paraId="0C6A5801" w14:textId="77777777" w:rsidTr="00036CAF">
        <w:trPr>
          <w:jc w:val="center"/>
        </w:trPr>
        <w:tc>
          <w:tcPr>
            <w:tcW w:w="9464" w:type="dxa"/>
          </w:tcPr>
          <w:p w14:paraId="0B235E90" w14:textId="7DE6F1F1" w:rsidR="008A0B78" w:rsidRPr="00036CAF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 w:rsidR="00036CAF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до середины </w:t>
            </w:r>
            <w:r w:rsidRPr="00036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14:paraId="66EF7BB9" w14:textId="1FDCACDA" w:rsidR="008A0B78" w:rsidRPr="00036CAF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="00036CAF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вторая половина </w:t>
            </w:r>
            <w:r w:rsidRPr="00036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в. – начало </w:t>
            </w:r>
            <w:r w:rsidRPr="00036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</w:tr>
    </w:tbl>
    <w:p w14:paraId="66BED223" w14:textId="77777777" w:rsidR="008A0B78" w:rsidRPr="008A0B78" w:rsidRDefault="008A0B78" w:rsidP="008A0B78">
      <w:pPr>
        <w:ind w:firstLine="709"/>
      </w:pPr>
    </w:p>
    <w:p w14:paraId="41907643" w14:textId="77777777" w:rsidR="008A0B78" w:rsidRDefault="008A0B78" w:rsidP="008A0B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>В линейной системе преподавания могут быть варианты</w:t>
      </w:r>
    </w:p>
    <w:p w14:paraId="6FDFFC3D" w14:textId="77777777" w:rsidR="00036CAF" w:rsidRPr="00036CAF" w:rsidRDefault="00036CAF" w:rsidP="008A0B78">
      <w:pPr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8A0B78" w:rsidRPr="0047608C" w14:paraId="316E7DB4" w14:textId="77777777" w:rsidTr="00036CAF">
        <w:trPr>
          <w:jc w:val="center"/>
        </w:trPr>
        <w:tc>
          <w:tcPr>
            <w:tcW w:w="9464" w:type="dxa"/>
          </w:tcPr>
          <w:p w14:paraId="5E15B13E" w14:textId="77777777" w:rsidR="008A0B78" w:rsidRPr="0047608C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ФГОС, ИКС</w:t>
            </w:r>
          </w:p>
          <w:p w14:paraId="013D8D9D" w14:textId="77777777" w:rsidR="008A0B78" w:rsidRPr="0047608C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Линейная система изучения истории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Всеобщая история, история России</w:t>
            </w:r>
          </w:p>
        </w:tc>
      </w:tr>
      <w:tr w:rsidR="008A0B78" w:rsidRPr="0047608C" w14:paraId="05F73D3D" w14:textId="77777777" w:rsidTr="00036CAF">
        <w:trPr>
          <w:jc w:val="center"/>
        </w:trPr>
        <w:tc>
          <w:tcPr>
            <w:tcW w:w="9464" w:type="dxa"/>
          </w:tcPr>
          <w:p w14:paraId="76D928AC" w14:textId="77777777" w:rsidR="008A0B78" w:rsidRPr="0047608C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Базовый уровень (140 час</w:t>
            </w:r>
            <w:proofErr w:type="gramStart"/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proofErr w:type="gramEnd"/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а 2 года обучения)</w:t>
            </w:r>
          </w:p>
          <w:p w14:paraId="03FA425D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Вариант 1. </w:t>
            </w:r>
          </w:p>
          <w:p w14:paraId="32D0ACD9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Требует серьезного письменного обоснования хронологии учителем, волевого реш</w:t>
            </w: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ния администрации и принятия локального акта школы. </w:t>
            </w:r>
          </w:p>
          <w:p w14:paraId="0A83CA1E" w14:textId="7930954F" w:rsidR="008A0B78" w:rsidRPr="0047608C" w:rsidRDefault="00AE762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УМК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издательства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«Просвещение». </w:t>
            </w:r>
            <w:r w:rsidR="00C14E67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Учебник </w:t>
            </w:r>
            <w:r w:rsidR="009813F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России. 10 класс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вторы </w:t>
            </w:r>
            <w:proofErr w:type="spellStart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Горинов</w:t>
            </w:r>
            <w:proofErr w:type="spellEnd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М., Данилов А.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  <w:proofErr w:type="spellStart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Моруков</w:t>
            </w:r>
            <w:proofErr w:type="spellEnd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Ю. и др./ п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од ред. </w:t>
            </w:r>
            <w:proofErr w:type="spellStart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Торкунова</w:t>
            </w:r>
            <w:proofErr w:type="spellEnd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r w:rsidR="009813F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из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трех</w:t>
            </w:r>
            <w:r w:rsidR="009813F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частей.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>По ним изучают историю в 10-11 классах.</w:t>
            </w:r>
            <w:r w:rsidR="00EE48F9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Например,</w:t>
            </w:r>
          </w:p>
          <w:p w14:paraId="050AD3BC" w14:textId="48BD0765" w:rsidR="00EA0D6F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часть первая/вторая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 —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1914 г.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хронологические</w:t>
            </w:r>
            <w:proofErr w:type="gramEnd"/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рамки уто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няются при с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отнесении с рамками используемых учебников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7CED86BC" w14:textId="62432282" w:rsidR="008A0B78" w:rsidRPr="0047608C" w:rsidRDefault="009813F2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Брать для изучения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в 10 классе одну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часть или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две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части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этого учебника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ется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. Каждая часть написана для определенного хронологического периода.</w:t>
            </w:r>
          </w:p>
          <w:p w14:paraId="3F56D016" w14:textId="68DE864D" w:rsidR="008A0B78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11 класс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часть вторая/третья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с…. до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2014 г. (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2016 г.)</w:t>
            </w:r>
          </w:p>
          <w:p w14:paraId="7FAB098F" w14:textId="1FA355FE" w:rsidR="0099276D" w:rsidRPr="0047608C" w:rsidRDefault="0099276D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В этом случае, необходимо внимательно подбирать к учебникам по истории России учебники по всеобщей истории, соотносить их по хронологии и обосновывать в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бор учебников в пояснительной записке к рабочей программе учителя.</w:t>
            </w:r>
          </w:p>
          <w:p w14:paraId="16B65DE9" w14:textId="77777777" w:rsidR="009813F2" w:rsidRPr="0047608C" w:rsidRDefault="009813F2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079A427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2</w:t>
            </w:r>
          </w:p>
          <w:p w14:paraId="559B1C92" w14:textId="0D1BC5FF" w:rsidR="008A0B78" w:rsidRPr="0047608C" w:rsidRDefault="00EA0D6F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УМК издательств «Просвещение» или «Русское слово-учебник». 1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>0 класс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1914 –до 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 w:rsidR="00EE48F9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>ронологические рамки уточняются при соотнесении с ра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>ками используемых учебников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AA3F3EB" w14:textId="62F36624" w:rsidR="008A0B78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1914 г. – повторительно-обобщающий курс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>В издател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стве «Просвещение»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для повторительно-обобщающего курса отсутствует. 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издательстве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«Русское слово-учебник»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>это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учебник</w:t>
            </w:r>
            <w:r w:rsidR="00EE48F9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6D8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России до 1914 г. П</w:t>
            </w:r>
            <w:r w:rsidR="003E6D8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3E6D8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вторительно-обобщающий курс (базовый и углубленный уровни)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>Кириллов В.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В., </w:t>
            </w:r>
            <w:proofErr w:type="spellStart"/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>Бравина</w:t>
            </w:r>
            <w:proofErr w:type="spellEnd"/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1F2B9248" w14:textId="43360052" w:rsidR="003E6D82" w:rsidRPr="0047608C" w:rsidRDefault="003E6D82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Для перехода на уровне средней школы с учебников одного издательства на другое нео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ходимо письменное обоснование и принятие локального акта образовательной организ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ции.</w:t>
            </w:r>
          </w:p>
          <w:p w14:paraId="01AD15BA" w14:textId="77777777" w:rsidR="003E6D82" w:rsidRPr="0047608C" w:rsidRDefault="003E6D82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D14C5F" w14:textId="3492E021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3</w:t>
            </w:r>
            <w:r w:rsidR="00EA0D6F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E6BB5B8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«История» заменяется учебным предметом «Россия в м</w:t>
            </w: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ре» </w:t>
            </w:r>
          </w:p>
          <w:p w14:paraId="0527528D" w14:textId="45B2AD2A" w:rsidR="008A0B78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Внимание! Учебники 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«Россия в мире»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по хронологии соответствуют концентрич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ской системе обучения. </w:t>
            </w:r>
          </w:p>
          <w:p w14:paraId="50747974" w14:textId="77777777" w:rsidR="003E6D82" w:rsidRPr="0047608C" w:rsidRDefault="003E6D82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39005B" w14:textId="09B71A31" w:rsidR="008A0B78" w:rsidRPr="0047608C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Углубленный уровень (280 час</w:t>
            </w:r>
            <w:proofErr w:type="gramStart"/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proofErr w:type="gramEnd"/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а 2 года обучения)</w:t>
            </w:r>
          </w:p>
          <w:p w14:paraId="2BCF65AC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Вариант 1. </w:t>
            </w:r>
          </w:p>
          <w:p w14:paraId="4E7C3D51" w14:textId="55CF10DF" w:rsidR="008A0B78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1914 – </w:t>
            </w:r>
            <w:r w:rsidRPr="004760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век</w:t>
            </w:r>
          </w:p>
          <w:p w14:paraId="0F49315C" w14:textId="30EB8160" w:rsidR="008A0B78" w:rsidRPr="0047608C" w:rsidRDefault="008A0B78" w:rsidP="00476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1914 г. – повторительно-обобщающий курс</w:t>
            </w:r>
          </w:p>
        </w:tc>
      </w:tr>
    </w:tbl>
    <w:p w14:paraId="03C7226B" w14:textId="77777777" w:rsidR="0047608C" w:rsidRPr="0047608C" w:rsidRDefault="0047608C" w:rsidP="008A0B7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8F50414" w14:textId="502B3ED8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78">
        <w:rPr>
          <w:rFonts w:ascii="Times New Roman" w:hAnsi="Times New Roman" w:cs="Times New Roman"/>
          <w:sz w:val="28"/>
          <w:szCs w:val="28"/>
        </w:rPr>
        <w:t>Если руководствоваться статьей 47 федерального закона от 29 декабря 2012 г. № 273-ФЗ «Об образовании в Российской Федерации», то в образов</w:t>
      </w:r>
      <w:r w:rsidRPr="008A0B78">
        <w:rPr>
          <w:rFonts w:ascii="Times New Roman" w:hAnsi="Times New Roman" w:cs="Times New Roman"/>
          <w:sz w:val="28"/>
          <w:szCs w:val="28"/>
        </w:rPr>
        <w:t>а</w:t>
      </w:r>
      <w:r w:rsidRPr="008A0B78">
        <w:rPr>
          <w:rFonts w:ascii="Times New Roman" w:hAnsi="Times New Roman" w:cs="Times New Roman"/>
          <w:sz w:val="28"/>
          <w:szCs w:val="28"/>
        </w:rPr>
        <w:t>тельной организации может быть свое представление о том, какие варианты преподавания истории в старших классах могут быть, как распределять хрон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логию по годам обучения и планировать курсы истории в 10-11 классах по л</w:t>
      </w:r>
      <w:r w:rsidRPr="008A0B78">
        <w:rPr>
          <w:rFonts w:ascii="Times New Roman" w:hAnsi="Times New Roman" w:cs="Times New Roman"/>
          <w:sz w:val="28"/>
          <w:szCs w:val="28"/>
        </w:rPr>
        <w:t>и</w:t>
      </w:r>
      <w:r w:rsidRPr="008A0B78">
        <w:rPr>
          <w:rFonts w:ascii="Times New Roman" w:hAnsi="Times New Roman" w:cs="Times New Roman"/>
          <w:sz w:val="28"/>
          <w:szCs w:val="28"/>
        </w:rPr>
        <w:t>нейной системе.</w:t>
      </w:r>
      <w:proofErr w:type="gramEnd"/>
      <w:r w:rsidRPr="008A0B78">
        <w:rPr>
          <w:rFonts w:ascii="Times New Roman" w:hAnsi="Times New Roman" w:cs="Times New Roman"/>
          <w:sz w:val="28"/>
          <w:szCs w:val="28"/>
        </w:rPr>
        <w:t xml:space="preserve"> По Закону </w:t>
      </w:r>
      <w:r w:rsidR="003E6D82" w:rsidRPr="008A0B7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3E6D82">
        <w:rPr>
          <w:rFonts w:ascii="Times New Roman" w:hAnsi="Times New Roman" w:cs="Times New Roman"/>
          <w:sz w:val="28"/>
          <w:szCs w:val="28"/>
        </w:rPr>
        <w:t xml:space="preserve"> </w:t>
      </w:r>
      <w:r w:rsidRPr="008A0B78">
        <w:rPr>
          <w:rFonts w:ascii="Times New Roman" w:hAnsi="Times New Roman" w:cs="Times New Roman"/>
          <w:sz w:val="28"/>
          <w:szCs w:val="28"/>
        </w:rPr>
        <w:t>образ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вательная организация и ее учителя могут самостоятельно принимать решение о выборе варианта преподавания.</w:t>
      </w:r>
    </w:p>
    <w:p w14:paraId="6AAA78EF" w14:textId="62543A64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>В методических рекомендациях советуют</w:t>
      </w:r>
      <w:r w:rsidR="00412C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 изучение истории России и з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>рубежной истории целесообразно организовывать по следующим параметрам:</w:t>
      </w:r>
    </w:p>
    <w:p w14:paraId="28EE6AD4" w14:textId="77777777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1) прямое сравнение России и других стран; </w:t>
      </w:r>
    </w:p>
    <w:p w14:paraId="5D85001C" w14:textId="77777777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>2) хронологическая синхронизация изучения событий в России и в мире;</w:t>
      </w:r>
    </w:p>
    <w:p w14:paraId="52621BBF" w14:textId="77777777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>3) анализ конкретных событий в истории России и их влияния на мир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вую историю. </w:t>
      </w:r>
    </w:p>
    <w:p w14:paraId="18CF459B" w14:textId="5133B4BB" w:rsidR="008A0B78" w:rsidRPr="006607D6" w:rsidRDefault="008A0B78" w:rsidP="008A0B78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607D6">
        <w:rPr>
          <w:rFonts w:ascii="Times New Roman" w:hAnsi="Times New Roman" w:cs="Times New Roman"/>
          <w:spacing w:val="-2"/>
          <w:sz w:val="28"/>
          <w:szCs w:val="28"/>
        </w:rPr>
        <w:t xml:space="preserve">Для уточнения ситуации с преподаванием учебных предметов «История» </w:t>
      </w:r>
      <w:r w:rsidR="006607D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и «Россия в мире» специалисты Департамента образования и регионального и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ститута развития образования Ярославской области разработали на основе фед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рального перечня учебников утвержденного приказом Министерства просвещ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ния РФ от 28 декабря 2018 года за № 345 таблицу учебников истории для сре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ней школы, которые распределены не только по принадлежности к изд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тельству, но и соотнесенны</w:t>
      </w:r>
      <w:r w:rsidR="00412CF6" w:rsidRPr="006607D6"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с линейной или</w:t>
      </w:r>
      <w:proofErr w:type="gramEnd"/>
      <w:r w:rsidRPr="006607D6">
        <w:rPr>
          <w:rFonts w:ascii="Times New Roman" w:hAnsi="Times New Roman" w:cs="Times New Roman"/>
          <w:spacing w:val="-2"/>
          <w:sz w:val="28"/>
          <w:szCs w:val="28"/>
        </w:rPr>
        <w:t xml:space="preserve"> концентрической системой обуч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 xml:space="preserve">ния. </w:t>
      </w:r>
    </w:p>
    <w:p w14:paraId="62AE0F44" w14:textId="77777777" w:rsidR="008A0B78" w:rsidRPr="008A0B78" w:rsidRDefault="008A0B78" w:rsidP="008A0B78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0F05FDA4" w14:textId="04D133B5" w:rsidR="008A0B78" w:rsidRPr="006607D6" w:rsidRDefault="008A0B78" w:rsidP="006607D6">
      <w:pPr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6607D6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Издательство </w:t>
      </w:r>
      <w:r w:rsidR="00412CF6" w:rsidRPr="006607D6">
        <w:rPr>
          <w:rFonts w:ascii="Times New Roman" w:eastAsia="MS Mincho" w:hAnsi="Times New Roman" w:cs="Times New Roman"/>
          <w:b/>
          <w:i/>
          <w:sz w:val="28"/>
          <w:szCs w:val="28"/>
        </w:rPr>
        <w:t>«</w:t>
      </w:r>
      <w:r w:rsidRPr="006607D6">
        <w:rPr>
          <w:rFonts w:ascii="Times New Roman" w:eastAsia="MS Mincho" w:hAnsi="Times New Roman" w:cs="Times New Roman"/>
          <w:b/>
          <w:i/>
          <w:sz w:val="28"/>
          <w:szCs w:val="28"/>
        </w:rPr>
        <w:t>Просвещение</w:t>
      </w:r>
      <w:r w:rsidR="00412CF6" w:rsidRPr="006607D6">
        <w:rPr>
          <w:rFonts w:ascii="Times New Roman" w:eastAsia="MS Mincho" w:hAnsi="Times New Roman" w:cs="Times New Roman"/>
          <w:b/>
          <w:i/>
          <w:sz w:val="28"/>
          <w:szCs w:val="28"/>
        </w:rPr>
        <w:t>»</w:t>
      </w:r>
    </w:p>
    <w:p w14:paraId="47A94559" w14:textId="77777777" w:rsidR="006607D6" w:rsidRPr="006607D6" w:rsidRDefault="006607D6" w:rsidP="00412CF6">
      <w:pPr>
        <w:ind w:firstLine="709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2643"/>
        <w:gridCol w:w="2299"/>
        <w:gridCol w:w="2350"/>
        <w:gridCol w:w="2347"/>
      </w:tblGrid>
      <w:tr w:rsidR="006607D6" w:rsidRPr="006607D6" w14:paraId="65EBE7FF" w14:textId="77777777" w:rsidTr="006607D6">
        <w:trPr>
          <w:jc w:val="center"/>
        </w:trPr>
        <w:tc>
          <w:tcPr>
            <w:tcW w:w="4942" w:type="dxa"/>
            <w:gridSpan w:val="2"/>
          </w:tcPr>
          <w:p w14:paraId="79BD44F9" w14:textId="75489AF4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Линейная система изучения ист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(ФГОС, ИКС)</w:t>
            </w:r>
          </w:p>
          <w:p w14:paraId="6D0BF093" w14:textId="742266FC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1914 – </w:t>
            </w:r>
            <w:r w:rsidRPr="00660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век</w:t>
            </w:r>
          </w:p>
          <w:p w14:paraId="7E193BCC" w14:textId="3D87716F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1914 г. – повт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рительно-обобщающий курс</w:t>
            </w:r>
          </w:p>
        </w:tc>
        <w:tc>
          <w:tcPr>
            <w:tcW w:w="4697" w:type="dxa"/>
            <w:gridSpan w:val="2"/>
          </w:tcPr>
          <w:p w14:paraId="2917FFD1" w14:textId="77777777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Концентрическая система изучения ист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рии</w:t>
            </w:r>
          </w:p>
          <w:p w14:paraId="18BDAE66" w14:textId="712CAAFB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до середины </w:t>
            </w:r>
            <w:r w:rsidRPr="00660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14:paraId="3FD83EBE" w14:textId="288BCB4E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вторая полов. </w:t>
            </w:r>
            <w:r w:rsidRPr="00660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– начало </w:t>
            </w:r>
            <w:r w:rsidRPr="00660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</w:tr>
      <w:tr w:rsidR="006607D6" w:rsidRPr="006607D6" w14:paraId="253F6508" w14:textId="77777777" w:rsidTr="006607D6">
        <w:trPr>
          <w:jc w:val="center"/>
        </w:trPr>
        <w:tc>
          <w:tcPr>
            <w:tcW w:w="2643" w:type="dxa"/>
          </w:tcPr>
          <w:p w14:paraId="1C8F894F" w14:textId="740352BC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История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2299" w:type="dxa"/>
            <w:vAlign w:val="center"/>
          </w:tcPr>
          <w:p w14:paraId="499368E0" w14:textId="16032C08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ист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рия</w:t>
            </w:r>
          </w:p>
        </w:tc>
        <w:tc>
          <w:tcPr>
            <w:tcW w:w="2350" w:type="dxa"/>
            <w:vAlign w:val="center"/>
          </w:tcPr>
          <w:p w14:paraId="372B36A9" w14:textId="12BCE755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2347" w:type="dxa"/>
            <w:vAlign w:val="center"/>
          </w:tcPr>
          <w:p w14:paraId="0FDCD0B5" w14:textId="3E89F29A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ист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рия</w:t>
            </w:r>
          </w:p>
        </w:tc>
      </w:tr>
      <w:tr w:rsidR="008A0B78" w:rsidRPr="006607D6" w14:paraId="677AF292" w14:textId="77777777" w:rsidTr="006607D6">
        <w:trPr>
          <w:jc w:val="center"/>
        </w:trPr>
        <w:tc>
          <w:tcPr>
            <w:tcW w:w="9639" w:type="dxa"/>
            <w:gridSpan w:val="4"/>
          </w:tcPr>
          <w:p w14:paraId="0C139D01" w14:textId="77777777" w:rsidR="008A0B78" w:rsidRPr="006607D6" w:rsidRDefault="008A0B78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1</w:t>
            </w:r>
          </w:p>
        </w:tc>
      </w:tr>
      <w:tr w:rsidR="006607D6" w:rsidRPr="006607D6" w14:paraId="089A8237" w14:textId="77777777" w:rsidTr="006607D6">
        <w:trPr>
          <w:jc w:val="center"/>
        </w:trPr>
        <w:tc>
          <w:tcPr>
            <w:tcW w:w="2643" w:type="dxa"/>
          </w:tcPr>
          <w:p w14:paraId="35F53FB9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  <w:p w14:paraId="1C9A6C75" w14:textId="45B92B72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России </w:t>
            </w:r>
            <w:r w:rsidR="002C4E5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(б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зовый уровень) (в 2 ч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стях)</w:t>
            </w:r>
          </w:p>
          <w:p w14:paraId="6B3F8C95" w14:textId="5AA1C858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Горинов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М., Д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нилов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Моруков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Ю. и др.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под ред.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кунова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0001264C" w14:textId="2587E2A3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Ранее выпу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кался </w:t>
            </w:r>
            <w:r w:rsidR="002C4E58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3-х частях. </w:t>
            </w:r>
          </w:p>
        </w:tc>
        <w:tc>
          <w:tcPr>
            <w:tcW w:w="2299" w:type="dxa"/>
          </w:tcPr>
          <w:p w14:paraId="4726CFF5" w14:textId="77777777" w:rsidR="006607D6" w:rsidRPr="006607D6" w:rsidRDefault="006607D6" w:rsidP="002C4E58">
            <w:pPr>
              <w:ind w:left="-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  <w:p w14:paraId="3704B323" w14:textId="690E494D" w:rsidR="006607D6" w:rsidRPr="006607D6" w:rsidRDefault="006607D6" w:rsidP="002C4E58">
            <w:pPr>
              <w:ind w:left="-3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История. Всео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щая история </w:t>
            </w:r>
            <w:r w:rsidR="002C4E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(базовый и углубленный уровни)</w:t>
            </w:r>
          </w:p>
          <w:p w14:paraId="4A5911D7" w14:textId="3052C099" w:rsidR="006607D6" w:rsidRPr="002C4E58" w:rsidRDefault="006607D6" w:rsidP="002C4E58">
            <w:pPr>
              <w:ind w:left="-31" w:right="-7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Сороко</w:t>
            </w:r>
            <w:proofErr w:type="spellEnd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-Цюпа О.</w:t>
            </w:r>
            <w:r w:rsid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С., </w:t>
            </w:r>
            <w:proofErr w:type="spellStart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Сороко</w:t>
            </w:r>
            <w:proofErr w:type="spellEnd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-Цюпа А.</w:t>
            </w:r>
            <w:r w:rsid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О. под ред. </w:t>
            </w:r>
            <w:proofErr w:type="spellStart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Исканд</w:t>
            </w:r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рова</w:t>
            </w:r>
            <w:proofErr w:type="spellEnd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А.</w:t>
            </w:r>
          </w:p>
          <w:p w14:paraId="560E53EC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0" w:type="dxa"/>
          </w:tcPr>
          <w:p w14:paraId="7EB6775F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390E7445" w14:textId="71B37D2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История. История России. Ч.1. Бор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сов Н.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  <w:p w14:paraId="7A8F3F2C" w14:textId="0DD53DA1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64777F75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 (испол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зовать не рек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мендуется)</w:t>
            </w:r>
          </w:p>
          <w:p w14:paraId="57618ABD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144954" w14:textId="48A9F1B9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История. История России. Ч.2.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вандовский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294DFF19" w14:textId="3AAB34CD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304024EB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 (испол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зовать не рек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мендуется)</w:t>
            </w:r>
          </w:p>
        </w:tc>
        <w:tc>
          <w:tcPr>
            <w:tcW w:w="2347" w:type="dxa"/>
          </w:tcPr>
          <w:p w14:paraId="27D5261C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3723D8BD" w14:textId="55157A35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Всео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щая история </w:t>
            </w:r>
            <w:r w:rsidR="002C4E5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(с древнейших времён до конца XIX века)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баз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вый уровень</w:t>
            </w:r>
          </w:p>
          <w:p w14:paraId="753E98F5" w14:textId="337755B5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Уколова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И., 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вякин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7D7EE816" w14:textId="77777777" w:rsidR="006607D6" w:rsidRPr="006607D6" w:rsidRDefault="006607D6" w:rsidP="006607D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7D6" w:rsidRPr="006607D6" w14:paraId="7F3FF0AF" w14:textId="77777777" w:rsidTr="006607D6">
        <w:trPr>
          <w:jc w:val="center"/>
        </w:trPr>
        <w:tc>
          <w:tcPr>
            <w:tcW w:w="2643" w:type="dxa"/>
          </w:tcPr>
          <w:p w14:paraId="5FE96C3E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  <w:p w14:paraId="18EA69CE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E9D129" w14:textId="77777777" w:rsidR="006607D6" w:rsidRPr="006607D6" w:rsidRDefault="006607D6" w:rsidP="006607D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ист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рии России изд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тельства Просвещение в П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речне отсутств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ет</w:t>
            </w:r>
          </w:p>
        </w:tc>
        <w:tc>
          <w:tcPr>
            <w:tcW w:w="2299" w:type="dxa"/>
          </w:tcPr>
          <w:p w14:paraId="6C09FD1D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  <w:p w14:paraId="56403F0A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79BF460F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вс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общей истории издательства Просвещение в Перечне отсу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ствует</w:t>
            </w:r>
          </w:p>
        </w:tc>
        <w:tc>
          <w:tcPr>
            <w:tcW w:w="2350" w:type="dxa"/>
          </w:tcPr>
          <w:p w14:paraId="39EFAF13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  <w:p w14:paraId="3B1C4EE2" w14:textId="22D39E18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История. История России.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Левандо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Щет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Ю.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А., Мир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ненко С.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480B0BEB" w14:textId="2B64B1F9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6AD50BB6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 (испол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зовать не рек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мендуется)</w:t>
            </w:r>
          </w:p>
        </w:tc>
        <w:tc>
          <w:tcPr>
            <w:tcW w:w="2347" w:type="dxa"/>
          </w:tcPr>
          <w:p w14:paraId="0A2F410D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  <w:p w14:paraId="51DF53D5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История. Всео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щая история 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(Н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вейшая история)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базовый уровень</w:t>
            </w:r>
          </w:p>
          <w:p w14:paraId="7F9FF07C" w14:textId="0C99616A" w:rsidR="006607D6" w:rsidRPr="006607D6" w:rsidRDefault="006607D6" w:rsidP="002C4E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Улунян</w:t>
            </w:r>
            <w:proofErr w:type="spellEnd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А., Сергеев Е.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Ю.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под ред. </w:t>
            </w:r>
            <w:proofErr w:type="spellStart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Чубарь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О.</w:t>
            </w:r>
          </w:p>
          <w:p w14:paraId="35D9CAA5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0B78" w:rsidRPr="006607D6" w14:paraId="75050E56" w14:textId="77777777" w:rsidTr="006607D6">
        <w:trPr>
          <w:jc w:val="center"/>
        </w:trPr>
        <w:tc>
          <w:tcPr>
            <w:tcW w:w="9639" w:type="dxa"/>
            <w:gridSpan w:val="4"/>
          </w:tcPr>
          <w:p w14:paraId="5301541F" w14:textId="4CD030C7" w:rsidR="008A0B78" w:rsidRPr="006607D6" w:rsidRDefault="008A0B78" w:rsidP="00B738C3">
            <w:pPr>
              <w:tabs>
                <w:tab w:val="left" w:pos="389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Вариант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607D6" w:rsidRPr="006607D6" w14:paraId="0089A67A" w14:textId="77777777" w:rsidTr="006607D6">
        <w:trPr>
          <w:jc w:val="center"/>
        </w:trPr>
        <w:tc>
          <w:tcPr>
            <w:tcW w:w="2643" w:type="dxa"/>
          </w:tcPr>
          <w:p w14:paraId="59B639E3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  <w:p w14:paraId="3ED79986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0297E45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2DE200C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ист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рии России изд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тельства Просвещение в П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речне отсутств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ет</w:t>
            </w:r>
          </w:p>
        </w:tc>
        <w:tc>
          <w:tcPr>
            <w:tcW w:w="2299" w:type="dxa"/>
          </w:tcPr>
          <w:p w14:paraId="1E800CF5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  <w:p w14:paraId="317DC702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рия. Новейшее время (базовый уровень)</w:t>
            </w:r>
          </w:p>
          <w:p w14:paraId="41486474" w14:textId="5DEA005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Белоусов Л.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С., Смирнов В.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П., Мейер М.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С.</w:t>
            </w:r>
          </w:p>
          <w:p w14:paraId="419A61DB" w14:textId="19DFBB61" w:rsidR="006607D6" w:rsidRPr="00B738C3" w:rsidRDefault="006607D6" w:rsidP="006607D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Учебник новый, </w:t>
            </w:r>
            <w:r w:rsidRPr="006607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р</w:t>
            </w:r>
            <w:r w:rsidRPr="006607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="00B738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нее не закупался</w:t>
            </w:r>
          </w:p>
        </w:tc>
        <w:tc>
          <w:tcPr>
            <w:tcW w:w="2350" w:type="dxa"/>
          </w:tcPr>
          <w:p w14:paraId="5AA8E7F2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класс</w:t>
            </w:r>
          </w:p>
          <w:p w14:paraId="1CD72381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История. История России. Ч.1.</w:t>
            </w:r>
          </w:p>
          <w:p w14:paraId="0479D79F" w14:textId="0DD318CF" w:rsidR="006607D6" w:rsidRPr="002C4E58" w:rsidRDefault="006607D6" w:rsidP="002C4E58">
            <w:pPr>
              <w:ind w:right="-71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Сахаров А.</w:t>
            </w:r>
            <w:r w:rsidR="002C4E58"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Н., </w:t>
            </w:r>
            <w:r w:rsid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proofErr w:type="spellStart"/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</w:t>
            </w: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ганов</w:t>
            </w:r>
            <w:proofErr w:type="spellEnd"/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В.</w:t>
            </w:r>
            <w:r w:rsidR="002C4E58"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И. (под ред. Сахарова А.</w:t>
            </w:r>
            <w:r w:rsidR="002C4E58"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Н.)</w:t>
            </w:r>
          </w:p>
          <w:p w14:paraId="51519460" w14:textId="766B77F1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41B607C2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Последний год 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использования учебника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зовать не рек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мендуется)</w:t>
            </w:r>
          </w:p>
          <w:p w14:paraId="7F5471FE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65A61947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История. История России. Ч.2.</w:t>
            </w:r>
          </w:p>
          <w:p w14:paraId="3024AA50" w14:textId="5A33FB4B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Буганов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И.,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рянов П.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Н., Сах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ров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Н. (под ред. Сахарова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Н.)</w:t>
            </w:r>
          </w:p>
          <w:p w14:paraId="09A679A9" w14:textId="173C3F7F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5295FD85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зовать не рек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мендуется)</w:t>
            </w:r>
          </w:p>
        </w:tc>
        <w:tc>
          <w:tcPr>
            <w:tcW w:w="2347" w:type="dxa"/>
            <w:vAlign w:val="center"/>
          </w:tcPr>
          <w:p w14:paraId="5F2BA8D6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класс</w:t>
            </w:r>
          </w:p>
          <w:p w14:paraId="28F90B8F" w14:textId="7D5C970B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Всео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щая история </w:t>
            </w:r>
            <w:r w:rsidR="002C4E5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(с древнейших времён до конца XIX века)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баз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вый уровень</w:t>
            </w:r>
          </w:p>
          <w:p w14:paraId="753D436A" w14:textId="016EA000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Уколова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И., Р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вякин А.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4A502AE0" w14:textId="77777777" w:rsidR="006607D6" w:rsidRPr="006607D6" w:rsidRDefault="006607D6" w:rsidP="006607D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7D6" w:rsidRPr="006607D6" w14:paraId="23207277" w14:textId="77777777" w:rsidTr="00B738C3">
        <w:trPr>
          <w:jc w:val="center"/>
        </w:trPr>
        <w:tc>
          <w:tcPr>
            <w:tcW w:w="2643" w:type="dxa"/>
          </w:tcPr>
          <w:p w14:paraId="7116EDE5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класс</w:t>
            </w:r>
          </w:p>
          <w:p w14:paraId="17B16EE4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CF7EEAF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E8C587D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ист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рии России изд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тельства Просвещение в П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речне отсутств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ет</w:t>
            </w:r>
          </w:p>
        </w:tc>
        <w:tc>
          <w:tcPr>
            <w:tcW w:w="2299" w:type="dxa"/>
          </w:tcPr>
          <w:p w14:paraId="092B6DA2" w14:textId="7F4F29B6" w:rsidR="006607D6" w:rsidRPr="006607D6" w:rsidRDefault="00B738C3" w:rsidP="006607D6">
            <w:pPr>
              <w:tabs>
                <w:tab w:val="center" w:pos="1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  <w:p w14:paraId="6219987F" w14:textId="77777777" w:rsidR="006607D6" w:rsidRPr="006607D6" w:rsidRDefault="006607D6" w:rsidP="006607D6">
            <w:pPr>
              <w:tabs>
                <w:tab w:val="center" w:pos="1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FC2644" w14:textId="77777777" w:rsidR="006607D6" w:rsidRPr="006607D6" w:rsidRDefault="006607D6" w:rsidP="006607D6">
            <w:pPr>
              <w:tabs>
                <w:tab w:val="center" w:pos="1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54C849" w14:textId="1B00297C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вс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общей истории издательства Просвещение в Перечне отсу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ствует</w:t>
            </w:r>
          </w:p>
        </w:tc>
        <w:tc>
          <w:tcPr>
            <w:tcW w:w="2350" w:type="dxa"/>
          </w:tcPr>
          <w:p w14:paraId="7D945A3A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  <w:p w14:paraId="3F566EBD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История. История России.</w:t>
            </w:r>
          </w:p>
          <w:p w14:paraId="71E31250" w14:textId="43AB424A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Шестаков В.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А., (под ред. </w:t>
            </w:r>
            <w:proofErr w:type="spellStart"/>
            <w:proofErr w:type="gram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Сахаро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proofErr w:type="gram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Н.)</w:t>
            </w:r>
          </w:p>
          <w:p w14:paraId="2F42761C" w14:textId="1C1AE601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 w:rsidR="00B738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23B9CAFE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зовать не рек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мендуется)</w:t>
            </w:r>
          </w:p>
          <w:p w14:paraId="29AD3C4E" w14:textId="77777777" w:rsidR="006607D6" w:rsidRPr="006607D6" w:rsidRDefault="006607D6" w:rsidP="006607D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</w:tcPr>
          <w:p w14:paraId="75EF417E" w14:textId="77777777" w:rsidR="006607D6" w:rsidRPr="006607D6" w:rsidRDefault="006607D6" w:rsidP="00B738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  <w:p w14:paraId="76B071B6" w14:textId="77777777" w:rsidR="006607D6" w:rsidRPr="006607D6" w:rsidRDefault="006607D6" w:rsidP="00B738C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История. Всео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щая история 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(Н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вейшая история)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базовый уровень</w:t>
            </w:r>
          </w:p>
          <w:p w14:paraId="6A074561" w14:textId="02214245" w:rsidR="006607D6" w:rsidRPr="006607D6" w:rsidRDefault="006607D6" w:rsidP="00B738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Улунян</w:t>
            </w:r>
            <w:proofErr w:type="spellEnd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B738C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А., Сергеев Е.</w:t>
            </w:r>
            <w:r w:rsidR="00B738C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Ю.</w:t>
            </w:r>
            <w:r w:rsidR="00B7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под ред. </w:t>
            </w:r>
            <w:proofErr w:type="spellStart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Чубарь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B738C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О.</w:t>
            </w:r>
          </w:p>
          <w:p w14:paraId="33FD9A97" w14:textId="77777777" w:rsidR="006607D6" w:rsidRPr="006607D6" w:rsidRDefault="006607D6" w:rsidP="00B738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ED41061" w14:textId="77777777" w:rsidR="008A0B78" w:rsidRPr="008A0B78" w:rsidRDefault="008A0B78" w:rsidP="008A0B78">
      <w:pPr>
        <w:ind w:firstLine="709"/>
        <w:rPr>
          <w:rFonts w:ascii="Times New Roman" w:eastAsia="MS Mincho" w:hAnsi="Times New Roman" w:cs="Times New Roman"/>
          <w:b/>
        </w:rPr>
      </w:pPr>
    </w:p>
    <w:p w14:paraId="47648AB1" w14:textId="795196E2" w:rsidR="008A0B78" w:rsidRPr="008F5BE7" w:rsidRDefault="008A0B78" w:rsidP="008F5BE7">
      <w:pPr>
        <w:jc w:val="center"/>
        <w:rPr>
          <w:rFonts w:ascii="Cambria" w:eastAsia="MS Mincho" w:hAnsi="Cambria" w:cs="Times New Roman"/>
          <w:b/>
          <w:i/>
          <w:sz w:val="28"/>
          <w:szCs w:val="28"/>
        </w:rPr>
      </w:pPr>
      <w:r w:rsidRPr="008F5BE7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Издательство </w:t>
      </w:r>
      <w:r w:rsidR="00412CF6" w:rsidRPr="008F5BE7">
        <w:rPr>
          <w:rFonts w:ascii="Times New Roman" w:eastAsia="MS Mincho" w:hAnsi="Times New Roman" w:cs="Times New Roman"/>
          <w:b/>
          <w:i/>
          <w:sz w:val="28"/>
          <w:szCs w:val="28"/>
        </w:rPr>
        <w:t>«</w:t>
      </w:r>
      <w:r w:rsidRPr="008F5BE7">
        <w:rPr>
          <w:rFonts w:ascii="Times New Roman" w:eastAsia="MS Mincho" w:hAnsi="Times New Roman" w:cs="Times New Roman"/>
          <w:b/>
          <w:i/>
          <w:sz w:val="28"/>
          <w:szCs w:val="28"/>
        </w:rPr>
        <w:t>Русское слово-учебн</w:t>
      </w:r>
      <w:r w:rsidRPr="008F5BE7">
        <w:rPr>
          <w:rFonts w:ascii="Cambria" w:eastAsia="MS Mincho" w:hAnsi="Cambria" w:cs="Times New Roman"/>
          <w:b/>
          <w:i/>
          <w:sz w:val="28"/>
          <w:szCs w:val="28"/>
        </w:rPr>
        <w:t>ик</w:t>
      </w:r>
      <w:r w:rsidR="00412CF6" w:rsidRPr="008F5BE7">
        <w:rPr>
          <w:rFonts w:ascii="Cambria" w:eastAsia="MS Mincho" w:hAnsi="Cambria" w:cs="Times New Roman"/>
          <w:b/>
          <w:i/>
          <w:sz w:val="28"/>
          <w:szCs w:val="28"/>
        </w:rPr>
        <w:t>»</w:t>
      </w:r>
    </w:p>
    <w:p w14:paraId="7937DADF" w14:textId="77777777" w:rsidR="008F5BE7" w:rsidRPr="008F5BE7" w:rsidRDefault="008F5BE7" w:rsidP="00412CF6">
      <w:pPr>
        <w:ind w:firstLine="709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93"/>
        <w:gridCol w:w="2193"/>
        <w:gridCol w:w="425"/>
        <w:gridCol w:w="2202"/>
        <w:gridCol w:w="2200"/>
      </w:tblGrid>
      <w:tr w:rsidR="008A0B78" w:rsidRPr="00E93C3E" w14:paraId="41A0904E" w14:textId="77777777" w:rsidTr="00854ABC">
        <w:trPr>
          <w:jc w:val="center"/>
        </w:trPr>
        <w:tc>
          <w:tcPr>
            <w:tcW w:w="426" w:type="dxa"/>
          </w:tcPr>
          <w:p w14:paraId="7729716E" w14:textId="77777777" w:rsidR="008A0B78" w:rsidRPr="00E93C3E" w:rsidRDefault="008A0B78" w:rsidP="008A0B7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</w:tcPr>
          <w:p w14:paraId="0BF16D98" w14:textId="40A3BBF4" w:rsidR="008A0B78" w:rsidRPr="00E93C3E" w:rsidRDefault="008A0B78" w:rsidP="00412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Линейная система изучения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тории 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(ФГОС, ИКС)</w:t>
            </w:r>
          </w:p>
          <w:p w14:paraId="48061199" w14:textId="68BEB265" w:rsidR="008A0B78" w:rsidRPr="00E93C3E" w:rsidRDefault="008A0B78" w:rsidP="00E93C3E">
            <w:pPr>
              <w:ind w:right="-64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10 класс </w:t>
            </w:r>
            <w:r w:rsidR="00E93C3E"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— 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1914 – 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XXI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век</w:t>
            </w:r>
          </w:p>
          <w:p w14:paraId="2BDDE8F5" w14:textId="446C3ADE" w:rsidR="008A0B78" w:rsidRPr="00E93C3E" w:rsidRDefault="008A0B78" w:rsidP="00E93C3E">
            <w:pPr>
              <w:ind w:right="-64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11 класс</w:t>
            </w:r>
            <w:r w:rsidR="00E93C3E"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—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с др. времен – 1914 г. </w:t>
            </w:r>
            <w:r w:rsidR="00E93C3E"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—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вторительно-обобщающий курс</w:t>
            </w:r>
          </w:p>
        </w:tc>
        <w:tc>
          <w:tcPr>
            <w:tcW w:w="425" w:type="dxa"/>
          </w:tcPr>
          <w:p w14:paraId="7B3ED8B1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2" w:type="dxa"/>
            <w:gridSpan w:val="2"/>
          </w:tcPr>
          <w:p w14:paraId="350BE866" w14:textId="646E562E" w:rsidR="008A0B78" w:rsidRPr="00E93C3E" w:rsidRDefault="008A0B78" w:rsidP="00412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Концентрическая система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изуч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ния истории</w:t>
            </w:r>
          </w:p>
          <w:p w14:paraId="24DF72B0" w14:textId="13E35B75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 w:rsidR="00E93C3E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до серед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ны </w:t>
            </w:r>
            <w:r w:rsidRPr="00E93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14:paraId="2B3F976A" w14:textId="143863B5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="00E93C3E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вторая половина </w:t>
            </w:r>
            <w:r w:rsidRPr="00E93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в. – нач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ло </w:t>
            </w:r>
            <w:r w:rsidRPr="00E93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</w:tr>
      <w:tr w:rsidR="008A0B78" w:rsidRPr="00E93C3E" w14:paraId="288F9003" w14:textId="77777777" w:rsidTr="00854ABC">
        <w:trPr>
          <w:jc w:val="center"/>
        </w:trPr>
        <w:tc>
          <w:tcPr>
            <w:tcW w:w="426" w:type="dxa"/>
            <w:textDirection w:val="btLr"/>
          </w:tcPr>
          <w:p w14:paraId="47CCCF29" w14:textId="77777777" w:rsidR="008A0B78" w:rsidRPr="00E93C3E" w:rsidRDefault="008A0B78" w:rsidP="008A0B78">
            <w:pPr>
              <w:ind w:left="11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Align w:val="center"/>
          </w:tcPr>
          <w:p w14:paraId="17343509" w14:textId="77ED1B0B" w:rsidR="008A0B78" w:rsidRPr="00854ABC" w:rsidRDefault="008A0B78" w:rsidP="00412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сии</w:t>
            </w:r>
          </w:p>
        </w:tc>
        <w:tc>
          <w:tcPr>
            <w:tcW w:w="2193" w:type="dxa"/>
            <w:vAlign w:val="center"/>
          </w:tcPr>
          <w:p w14:paraId="48E34547" w14:textId="5E336A42" w:rsidR="008A0B78" w:rsidRPr="00E93C3E" w:rsidRDefault="008A0B78" w:rsidP="00412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тория</w:t>
            </w:r>
          </w:p>
        </w:tc>
        <w:tc>
          <w:tcPr>
            <w:tcW w:w="425" w:type="dxa"/>
            <w:textDirection w:val="btLr"/>
          </w:tcPr>
          <w:p w14:paraId="51E598AC" w14:textId="77777777" w:rsidR="008A0B78" w:rsidRPr="00E93C3E" w:rsidRDefault="008A0B78" w:rsidP="00412CF6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vAlign w:val="center"/>
          </w:tcPr>
          <w:p w14:paraId="701EDD31" w14:textId="75804A27" w:rsidR="008A0B78" w:rsidRPr="00854ABC" w:rsidRDefault="008A0B78" w:rsidP="00412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2200" w:type="dxa"/>
            <w:vAlign w:val="center"/>
          </w:tcPr>
          <w:p w14:paraId="6B18916A" w14:textId="55A9B4C0" w:rsidR="008A0B78" w:rsidRPr="00E93C3E" w:rsidRDefault="008A0B78" w:rsidP="00412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рия</w:t>
            </w:r>
          </w:p>
        </w:tc>
      </w:tr>
      <w:tr w:rsidR="008A0B78" w:rsidRPr="00E93C3E" w14:paraId="45ACAB4B" w14:textId="77777777" w:rsidTr="00854ABC">
        <w:trPr>
          <w:jc w:val="center"/>
        </w:trPr>
        <w:tc>
          <w:tcPr>
            <w:tcW w:w="426" w:type="dxa"/>
            <w:vMerge w:val="restart"/>
            <w:textDirection w:val="btLr"/>
          </w:tcPr>
          <w:p w14:paraId="26948A59" w14:textId="77777777" w:rsidR="008A0B78" w:rsidRPr="00E93C3E" w:rsidRDefault="008A0B78" w:rsidP="00E9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риант 1</w:t>
            </w:r>
          </w:p>
        </w:tc>
        <w:tc>
          <w:tcPr>
            <w:tcW w:w="2193" w:type="dxa"/>
            <w:vMerge w:val="restart"/>
          </w:tcPr>
          <w:p w14:paraId="2B8C4835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FBAE4DB" w14:textId="7FEFFEA9" w:rsidR="008A0B78" w:rsidRPr="00E93C3E" w:rsidRDefault="008A0B78" w:rsidP="00412CF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рия России 1914 - начало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XXI ве</w:t>
            </w:r>
            <w:r w:rsidR="00854A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(б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зовый и 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углубленный уровни) (в 2 ч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стях)</w:t>
            </w:r>
          </w:p>
          <w:p w14:paraId="7FEA89F5" w14:textId="2D946F2C" w:rsidR="008A0B78" w:rsidRPr="00E93C3E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Никонов В.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А., Д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вятов С.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 </w:t>
            </w:r>
            <w:r w:rsidR="00854ABC" w:rsidRP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под ред. Карп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ва С.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</w:p>
          <w:p w14:paraId="63BB8B7D" w14:textId="77777777" w:rsidR="008A0B78" w:rsidRPr="00E93C3E" w:rsidRDefault="008A0B78" w:rsidP="00854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Учебник новый, ранее не закупа</w:t>
            </w: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</w:t>
            </w: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ся</w:t>
            </w:r>
          </w:p>
        </w:tc>
        <w:tc>
          <w:tcPr>
            <w:tcW w:w="2193" w:type="dxa"/>
            <w:vMerge w:val="restart"/>
          </w:tcPr>
          <w:p w14:paraId="2CE3349F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класс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366750E" w14:textId="7FFD184F" w:rsidR="008A0B78" w:rsidRPr="00E93C3E" w:rsidRDefault="008A0B78" w:rsidP="00412CF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История. Вс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общая ист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рия. Новейшая ист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рия. 1914 - 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начало XXI в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="00854A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(базовый и углубленный уровни)</w:t>
            </w:r>
          </w:p>
          <w:p w14:paraId="2CA563E4" w14:textId="54512E0C" w:rsidR="008A0B78" w:rsidRPr="00E93C3E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В., Белоусов Л.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С. Под ред. Карп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ва С.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</w:p>
          <w:p w14:paraId="5FF5F872" w14:textId="77777777" w:rsidR="008A0B78" w:rsidRPr="00E93C3E" w:rsidRDefault="008A0B78" w:rsidP="00854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Учебник новый, ранее не закупа</w:t>
            </w: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</w:t>
            </w: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ся</w:t>
            </w:r>
          </w:p>
        </w:tc>
        <w:tc>
          <w:tcPr>
            <w:tcW w:w="425" w:type="dxa"/>
            <w:vMerge w:val="restart"/>
            <w:textDirection w:val="btLr"/>
          </w:tcPr>
          <w:p w14:paraId="7A49065A" w14:textId="77777777" w:rsidR="008A0B78" w:rsidRPr="00E93C3E" w:rsidRDefault="008A0B78" w:rsidP="00412CF6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ант 1</w:t>
            </w:r>
          </w:p>
        </w:tc>
        <w:tc>
          <w:tcPr>
            <w:tcW w:w="2202" w:type="dxa"/>
          </w:tcPr>
          <w:p w14:paraId="5E859BD6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</w:p>
          <w:p w14:paraId="46B84539" w14:textId="2AB2029A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t>рия России. В 2-х ч. (у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глублё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ный ур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вень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26446570" w14:textId="5F000661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Сахаров А.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Н.,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Боханов А.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  <w:p w14:paraId="28F44957" w14:textId="1F01B27F" w:rsidR="008A0B78" w:rsidRPr="00E93C3E" w:rsidRDefault="008A0B78" w:rsidP="00412C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Перечня в 2015</w:t>
            </w:r>
            <w:r w:rsidR="00854A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3EAE454E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пользовать не рекоме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дуется)</w:t>
            </w:r>
          </w:p>
        </w:tc>
        <w:tc>
          <w:tcPr>
            <w:tcW w:w="2200" w:type="dxa"/>
          </w:tcPr>
          <w:p w14:paraId="3EA58BBD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класс</w:t>
            </w:r>
          </w:p>
          <w:p w14:paraId="6FEEB9A8" w14:textId="1C67F2E6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общая история (углубленный уровень)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В., Сим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ния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345566BB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др. времен до конца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</w:t>
            </w:r>
          </w:p>
          <w:p w14:paraId="4B52E1C9" w14:textId="77777777" w:rsidR="008A0B78" w:rsidRPr="00E93C3E" w:rsidRDefault="008A0B78" w:rsidP="00412C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B78" w:rsidRPr="00E93C3E" w14:paraId="3C03027A" w14:textId="77777777" w:rsidTr="00854ABC">
        <w:trPr>
          <w:jc w:val="center"/>
        </w:trPr>
        <w:tc>
          <w:tcPr>
            <w:tcW w:w="426" w:type="dxa"/>
            <w:vMerge/>
            <w:textDirection w:val="btLr"/>
          </w:tcPr>
          <w:p w14:paraId="0C343CD5" w14:textId="77777777" w:rsidR="008A0B78" w:rsidRPr="00E93C3E" w:rsidRDefault="008A0B78" w:rsidP="008A0B78">
            <w:pPr>
              <w:ind w:left="11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14:paraId="4B0E7006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14:paraId="03EC7C50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14:paraId="2269AC48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14:paraId="4B0307DE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11 класс. </w:t>
            </w:r>
          </w:p>
          <w:p w14:paraId="4E51B4F3" w14:textId="726564D0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t>рия России (у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глублённый уровень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2F97BE4C" w14:textId="23CD9181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В.,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Петров Ю.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А., Минаков С.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Т.,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Козленко С.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  <w:p w14:paraId="6B6C324A" w14:textId="2053C8C0" w:rsidR="008A0B78" w:rsidRPr="00E93C3E" w:rsidRDefault="008A0B78" w:rsidP="00412C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Перечня в 2018</w:t>
            </w:r>
            <w:r w:rsidR="00854A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30D22211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 (и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пользовать не рекоме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дуется)</w:t>
            </w:r>
          </w:p>
        </w:tc>
        <w:tc>
          <w:tcPr>
            <w:tcW w:w="2200" w:type="dxa"/>
          </w:tcPr>
          <w:p w14:paraId="0871B049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  <w:p w14:paraId="0C848649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общая история (углубленный уровень)</w:t>
            </w:r>
          </w:p>
          <w:p w14:paraId="532066F9" w14:textId="494931C9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1D1B511A" w14:textId="77777777" w:rsidR="008A0B78" w:rsidRPr="00E93C3E" w:rsidRDefault="008A0B78" w:rsidP="00412C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B78" w:rsidRPr="00E93C3E" w14:paraId="1DBD1FA8" w14:textId="77777777" w:rsidTr="00854ABC">
        <w:trPr>
          <w:jc w:val="center"/>
        </w:trPr>
        <w:tc>
          <w:tcPr>
            <w:tcW w:w="426" w:type="dxa"/>
            <w:vMerge/>
            <w:textDirection w:val="btLr"/>
          </w:tcPr>
          <w:p w14:paraId="5A82C65B" w14:textId="77777777" w:rsidR="008A0B78" w:rsidRPr="00E93C3E" w:rsidRDefault="008A0B78" w:rsidP="008A0B78">
            <w:pPr>
              <w:ind w:left="11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vMerge w:val="restart"/>
          </w:tcPr>
          <w:p w14:paraId="66006833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8AA4FE2" w14:textId="5A3F6E8B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России до 1914 г. Повт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рительно-обобщающий курс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(баз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вый и углубленный уровни)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C76565" w14:textId="7CD6DF3F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Кириллов В.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В., </w:t>
            </w: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Бравина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1489BACC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Учебник новый, ранее не зак</w:t>
            </w: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</w:t>
            </w: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пался</w:t>
            </w:r>
          </w:p>
        </w:tc>
        <w:tc>
          <w:tcPr>
            <w:tcW w:w="425" w:type="dxa"/>
            <w:vMerge w:val="restart"/>
            <w:textDirection w:val="btLr"/>
          </w:tcPr>
          <w:p w14:paraId="02CFD531" w14:textId="77777777" w:rsidR="008A0B78" w:rsidRPr="00E93C3E" w:rsidRDefault="008A0B78" w:rsidP="00412CF6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Вар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ант 2</w:t>
            </w:r>
          </w:p>
        </w:tc>
        <w:tc>
          <w:tcPr>
            <w:tcW w:w="4402" w:type="dxa"/>
            <w:gridSpan w:val="2"/>
          </w:tcPr>
          <w:p w14:paraId="7A326B4D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7B4B5325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(базовый уровень)</w:t>
            </w:r>
          </w:p>
          <w:p w14:paraId="13C1B20C" w14:textId="6948B2EF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Сахаров А.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Н.,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08D836BA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Интегрированное </w:t>
            </w:r>
            <w:proofErr w:type="gram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proofErr w:type="gram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вкл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чающее историю России и мира</w:t>
            </w:r>
          </w:p>
          <w:p w14:paraId="69B8322B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Исключен из Перечня в 2018 г. </w:t>
            </w:r>
          </w:p>
          <w:p w14:paraId="5A698917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ника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</w:t>
            </w:r>
          </w:p>
        </w:tc>
      </w:tr>
      <w:tr w:rsidR="008A0B78" w:rsidRPr="00E93C3E" w14:paraId="07E7E889" w14:textId="77777777" w:rsidTr="00854ABC">
        <w:trPr>
          <w:jc w:val="center"/>
        </w:trPr>
        <w:tc>
          <w:tcPr>
            <w:tcW w:w="426" w:type="dxa"/>
            <w:vMerge/>
            <w:textDirection w:val="btLr"/>
          </w:tcPr>
          <w:p w14:paraId="7B7443DF" w14:textId="77777777" w:rsidR="008A0B78" w:rsidRPr="00E93C3E" w:rsidRDefault="008A0B78" w:rsidP="008A0B78">
            <w:pPr>
              <w:ind w:left="11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vMerge/>
          </w:tcPr>
          <w:p w14:paraId="365CCC08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14:paraId="210C18B6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2" w:type="dxa"/>
            <w:gridSpan w:val="2"/>
          </w:tcPr>
          <w:p w14:paraId="681CD4BB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  <w:p w14:paraId="351A093D" w14:textId="5B0ED297" w:rsidR="008A0B78" w:rsidRPr="00854ABC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Конец XIX</w:t>
            </w:r>
            <w:r w:rsidR="00854ABC"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54ABC"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>начало XXI века (б</w:t>
            </w:r>
            <w:r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>зовый уровень)</w:t>
            </w:r>
          </w:p>
          <w:p w14:paraId="42E133F0" w14:textId="59049023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В., Петров Ю.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549262AA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Интегрированное </w:t>
            </w:r>
            <w:proofErr w:type="gram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proofErr w:type="gram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вкл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чающее историю России и мира</w:t>
            </w:r>
          </w:p>
          <w:p w14:paraId="0EE003DB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Исключен из Перечня в 2018 г. </w:t>
            </w:r>
          </w:p>
          <w:p w14:paraId="430091D8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ника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</w:t>
            </w:r>
          </w:p>
        </w:tc>
      </w:tr>
      <w:tr w:rsidR="008A0B78" w:rsidRPr="00E93C3E" w14:paraId="5FD72D48" w14:textId="77777777" w:rsidTr="00854ABC">
        <w:trPr>
          <w:cantSplit/>
          <w:jc w:val="center"/>
        </w:trPr>
        <w:tc>
          <w:tcPr>
            <w:tcW w:w="426" w:type="dxa"/>
            <w:vMerge/>
          </w:tcPr>
          <w:p w14:paraId="66D073CF" w14:textId="77777777" w:rsidR="008A0B78" w:rsidRPr="00E93C3E" w:rsidRDefault="008A0B78" w:rsidP="008A0B7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vMerge/>
          </w:tcPr>
          <w:p w14:paraId="65F7B433" w14:textId="77777777" w:rsidR="008A0B78" w:rsidRPr="00E93C3E" w:rsidRDefault="008A0B78" w:rsidP="00412C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14:paraId="6AC8E6DC" w14:textId="77777777" w:rsidR="008A0B78" w:rsidRPr="00E93C3E" w:rsidRDefault="008A0B78" w:rsidP="00412CF6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  <w:tc>
          <w:tcPr>
            <w:tcW w:w="4402" w:type="dxa"/>
            <w:gridSpan w:val="2"/>
          </w:tcPr>
          <w:p w14:paraId="384D7A10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10 – 11 класс</w:t>
            </w:r>
          </w:p>
          <w:p w14:paraId="0F50801F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(базовый и углубленный уровни) (в 2 частях)</w:t>
            </w:r>
          </w:p>
          <w:p w14:paraId="1E4FE39B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Ч.1- с др. Времен до конца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</w:t>
            </w:r>
          </w:p>
          <w:p w14:paraId="79DB6994" w14:textId="0A37F952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Интегрированный курс. Включает</w:t>
            </w:r>
            <w:r w:rsidR="00EE48F9"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историю России и всеобщую ист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рию</w:t>
            </w:r>
          </w:p>
          <w:p w14:paraId="716E3C69" w14:textId="73DAA040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Сахаров А.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Н., </w:t>
            </w: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В., Пе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ров Ю.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2D108CB2" w14:textId="48A8AA90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Ч.2-</w:t>
            </w:r>
            <w:r w:rsidR="00EE48F9"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конец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начало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XXI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</w:t>
            </w:r>
          </w:p>
          <w:p w14:paraId="6EF24893" w14:textId="77777777" w:rsidR="008A0B78" w:rsidRPr="00E93C3E" w:rsidRDefault="008A0B78" w:rsidP="00854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Учебник новый, ранее не закупался</w:t>
            </w:r>
          </w:p>
        </w:tc>
      </w:tr>
    </w:tbl>
    <w:p w14:paraId="5CF102FD" w14:textId="77777777" w:rsidR="008A0B78" w:rsidRPr="00496377" w:rsidRDefault="008A0B78" w:rsidP="008A0B78">
      <w:pPr>
        <w:ind w:firstLine="709"/>
        <w:rPr>
          <w:rFonts w:ascii="Times New Roman" w:eastAsia="MS Mincho" w:hAnsi="Times New Roman" w:cs="Times New Roman"/>
          <w:b/>
          <w:sz w:val="18"/>
          <w:szCs w:val="18"/>
        </w:rPr>
      </w:pPr>
    </w:p>
    <w:p w14:paraId="250C89F7" w14:textId="56A04D31" w:rsidR="008A0B78" w:rsidRPr="00996F08" w:rsidRDefault="008A0B78" w:rsidP="00996F08">
      <w:pPr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996F08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Издательство </w:t>
      </w:r>
      <w:r w:rsidR="00412CF6" w:rsidRPr="00996F08">
        <w:rPr>
          <w:rFonts w:ascii="Times New Roman" w:eastAsia="MS Mincho" w:hAnsi="Times New Roman" w:cs="Times New Roman"/>
          <w:b/>
          <w:i/>
          <w:sz w:val="28"/>
          <w:szCs w:val="28"/>
        </w:rPr>
        <w:t>«</w:t>
      </w:r>
      <w:r w:rsidRPr="00996F08">
        <w:rPr>
          <w:rFonts w:ascii="Times New Roman" w:eastAsia="MS Mincho" w:hAnsi="Times New Roman" w:cs="Times New Roman"/>
          <w:b/>
          <w:i/>
          <w:sz w:val="28"/>
          <w:szCs w:val="28"/>
        </w:rPr>
        <w:t>Дрофа</w:t>
      </w:r>
      <w:r w:rsidR="00412CF6" w:rsidRPr="00996F08">
        <w:rPr>
          <w:rFonts w:ascii="Times New Roman" w:eastAsia="MS Mincho" w:hAnsi="Times New Roman" w:cs="Times New Roman"/>
          <w:b/>
          <w:i/>
          <w:sz w:val="28"/>
          <w:szCs w:val="28"/>
        </w:rPr>
        <w:t>»</w:t>
      </w:r>
    </w:p>
    <w:p w14:paraId="5297EAF4" w14:textId="77777777" w:rsidR="00996F08" w:rsidRPr="00996F08" w:rsidRDefault="00996F08" w:rsidP="00412CF6">
      <w:pPr>
        <w:ind w:firstLine="709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56"/>
        <w:gridCol w:w="2389"/>
        <w:gridCol w:w="2472"/>
        <w:gridCol w:w="2222"/>
      </w:tblGrid>
      <w:tr w:rsidR="00496377" w:rsidRPr="00496377" w14:paraId="46870297" w14:textId="77777777" w:rsidTr="00496377">
        <w:trPr>
          <w:jc w:val="center"/>
        </w:trPr>
        <w:tc>
          <w:tcPr>
            <w:tcW w:w="4945" w:type="dxa"/>
            <w:gridSpan w:val="2"/>
          </w:tcPr>
          <w:p w14:paraId="6E8F74CD" w14:textId="77777777" w:rsidR="00496377" w:rsidRPr="00496377" w:rsidRDefault="00496377" w:rsidP="004963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Линейная система изучения истории (ФГОС, ИКС)</w:t>
            </w:r>
          </w:p>
          <w:p w14:paraId="1080C167" w14:textId="66711F79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класс — 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1914 – </w:t>
            </w:r>
            <w:r w:rsidRPr="00496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век</w:t>
            </w:r>
          </w:p>
          <w:p w14:paraId="368859AC" w14:textId="184941CB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1914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вторительно-обобщающий курс</w:t>
            </w:r>
          </w:p>
        </w:tc>
        <w:tc>
          <w:tcPr>
            <w:tcW w:w="4694" w:type="dxa"/>
            <w:gridSpan w:val="2"/>
          </w:tcPr>
          <w:p w14:paraId="27E4D960" w14:textId="77777777" w:rsidR="00496377" w:rsidRPr="00496377" w:rsidRDefault="00496377" w:rsidP="004963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Концентрическая система изучения и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тории</w:t>
            </w:r>
          </w:p>
          <w:p w14:paraId="11741311" w14:textId="08056F6C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до середины </w:t>
            </w:r>
            <w:r w:rsidRPr="00496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14:paraId="2D0C28D3" w14:textId="5FE1E7D9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вторая половина </w:t>
            </w:r>
            <w:r w:rsidRPr="00496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в. – начало </w:t>
            </w:r>
            <w:r w:rsidRPr="00496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</w:tr>
      <w:tr w:rsidR="00496377" w:rsidRPr="00496377" w14:paraId="5F2378E0" w14:textId="77777777" w:rsidTr="00496377">
        <w:trPr>
          <w:jc w:val="center"/>
        </w:trPr>
        <w:tc>
          <w:tcPr>
            <w:tcW w:w="2556" w:type="dxa"/>
            <w:vAlign w:val="center"/>
          </w:tcPr>
          <w:p w14:paraId="44E68ABE" w14:textId="59FEE524" w:rsidR="00496377" w:rsidRPr="00496377" w:rsidRDefault="00496377" w:rsidP="00496377">
            <w:pPr>
              <w:keepNext/>
              <w:keepLines/>
              <w:jc w:val="center"/>
              <w:outlineLvl w:val="0"/>
              <w:rPr>
                <w:rFonts w:ascii="Calibri" w:eastAsia="MS Gothic" w:hAnsi="Calibri" w:cs="Times New Roman"/>
                <w:bCs/>
                <w:sz w:val="26"/>
                <w:szCs w:val="26"/>
              </w:rPr>
            </w:pPr>
            <w:r w:rsidRPr="00496377">
              <w:rPr>
                <w:rFonts w:ascii="Times New Roman" w:eastAsia="MS Gothic" w:hAnsi="Times New Roman" w:cs="Times New Roman"/>
                <w:b/>
                <w:bCs/>
                <w:sz w:val="26"/>
                <w:szCs w:val="26"/>
              </w:rPr>
              <w:t xml:space="preserve">История </w:t>
            </w:r>
            <w:r>
              <w:rPr>
                <w:rFonts w:ascii="Times New Roman" w:eastAsia="MS Gothic" w:hAnsi="Times New Roman" w:cs="Times New Roman"/>
                <w:b/>
                <w:bCs/>
                <w:sz w:val="26"/>
                <w:szCs w:val="26"/>
              </w:rPr>
              <w:br/>
            </w:r>
            <w:r w:rsidRPr="00496377">
              <w:rPr>
                <w:rFonts w:ascii="Times New Roman" w:eastAsia="MS Gothic" w:hAnsi="Times New Roman" w:cs="Times New Roman"/>
                <w:b/>
                <w:bCs/>
                <w:sz w:val="26"/>
                <w:szCs w:val="26"/>
              </w:rPr>
              <w:t>России</w:t>
            </w:r>
          </w:p>
        </w:tc>
        <w:tc>
          <w:tcPr>
            <w:tcW w:w="2389" w:type="dxa"/>
            <w:vAlign w:val="center"/>
          </w:tcPr>
          <w:p w14:paraId="5B6573BD" w14:textId="22A98C78" w:rsidR="00496377" w:rsidRPr="00496377" w:rsidRDefault="00496377" w:rsidP="004963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ист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рия</w:t>
            </w:r>
          </w:p>
        </w:tc>
        <w:tc>
          <w:tcPr>
            <w:tcW w:w="2472" w:type="dxa"/>
            <w:vAlign w:val="center"/>
          </w:tcPr>
          <w:p w14:paraId="5E15F5E5" w14:textId="5D7E8AC5" w:rsidR="00496377" w:rsidRPr="00496377" w:rsidRDefault="00496377" w:rsidP="00496377">
            <w:pPr>
              <w:tabs>
                <w:tab w:val="right" w:pos="31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2222" w:type="dxa"/>
            <w:vAlign w:val="center"/>
          </w:tcPr>
          <w:p w14:paraId="0B874309" w14:textId="5A9E83BA" w:rsidR="00496377" w:rsidRPr="00496377" w:rsidRDefault="00496377" w:rsidP="004963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ист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рия</w:t>
            </w:r>
          </w:p>
        </w:tc>
      </w:tr>
      <w:tr w:rsidR="00496377" w:rsidRPr="00496377" w14:paraId="4377925D" w14:textId="77777777" w:rsidTr="00496377">
        <w:trPr>
          <w:jc w:val="center"/>
        </w:trPr>
        <w:tc>
          <w:tcPr>
            <w:tcW w:w="2556" w:type="dxa"/>
          </w:tcPr>
          <w:p w14:paraId="49538601" w14:textId="77777777" w:rsidR="00496377" w:rsidRPr="00496377" w:rsidRDefault="00496377" w:rsidP="00496377">
            <w:pPr>
              <w:keepNext/>
              <w:keepLines/>
              <w:outlineLvl w:val="0"/>
              <w:rPr>
                <w:rFonts w:ascii="Calibri" w:eastAsia="MS Gothic" w:hAnsi="Calibri" w:cs="Times New Roman"/>
                <w:bCs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Учебник по ист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рии России издател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ства Дрофа в П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речне о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сутствует</w:t>
            </w:r>
          </w:p>
        </w:tc>
        <w:tc>
          <w:tcPr>
            <w:tcW w:w="2389" w:type="dxa"/>
          </w:tcPr>
          <w:p w14:paraId="2448BF96" w14:textId="7777777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всео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щей истории и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дательства Др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фа в Перечне отсу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ствует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72" w:type="dxa"/>
          </w:tcPr>
          <w:p w14:paraId="3F43DA15" w14:textId="77777777" w:rsidR="00496377" w:rsidRDefault="00496377" w:rsidP="00496377">
            <w:pPr>
              <w:tabs>
                <w:tab w:val="right" w:pos="31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81DAE55" w14:textId="681C0537" w:rsidR="00496377" w:rsidRPr="00496377" w:rsidRDefault="00496377" w:rsidP="00496377">
            <w:pPr>
              <w:tabs>
                <w:tab w:val="right" w:pos="31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История России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азовый уровень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55B5F1A8" w14:textId="07778D7A" w:rsidR="00496377" w:rsidRPr="00496377" w:rsidRDefault="00496377" w:rsidP="00496377">
            <w:pPr>
              <w:tabs>
                <w:tab w:val="left" w:pos="10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Павленко 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И., Андреев 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Л., Л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шенко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М.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 ред.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Киселева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Ф., Павленко 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  <w:p w14:paraId="4004A0C2" w14:textId="77777777" w:rsidR="00496377" w:rsidRPr="00496377" w:rsidRDefault="00496377" w:rsidP="00496377">
            <w:pPr>
              <w:ind w:right="-7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</w:t>
            </w:r>
            <w:proofErr w:type="gramEnd"/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из П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речня в 2015г. </w:t>
            </w:r>
          </w:p>
          <w:p w14:paraId="0C980D71" w14:textId="77777777" w:rsidR="00496377" w:rsidRPr="00496377" w:rsidRDefault="00496377" w:rsidP="00496377">
            <w:pPr>
              <w:ind w:right="-72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пользования уче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ника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(использ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вать не рекоме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дуется)</w:t>
            </w:r>
          </w:p>
        </w:tc>
        <w:tc>
          <w:tcPr>
            <w:tcW w:w="2222" w:type="dxa"/>
          </w:tcPr>
          <w:p w14:paraId="40486F28" w14:textId="7777777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35DD39D5" w14:textId="6E70AAE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щая история (б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азовый и углублённый уровни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Волоб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ев 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В., Митр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фанов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А., П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номарев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</w:p>
          <w:p w14:paraId="0300743A" w14:textId="77777777" w:rsidR="00496377" w:rsidRPr="00496377" w:rsidRDefault="00496377" w:rsidP="00496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377" w:rsidRPr="00496377" w14:paraId="2BE4CF73" w14:textId="77777777" w:rsidTr="00496377">
        <w:trPr>
          <w:jc w:val="center"/>
        </w:trPr>
        <w:tc>
          <w:tcPr>
            <w:tcW w:w="2556" w:type="dxa"/>
          </w:tcPr>
          <w:p w14:paraId="18FA657A" w14:textId="77777777" w:rsidR="00496377" w:rsidRPr="00496377" w:rsidRDefault="00496377" w:rsidP="00496377">
            <w:pPr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ист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рии России издател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ства Просвещение в Перечне отсу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ствует</w:t>
            </w:r>
          </w:p>
        </w:tc>
        <w:tc>
          <w:tcPr>
            <w:tcW w:w="2389" w:type="dxa"/>
          </w:tcPr>
          <w:p w14:paraId="5913C931" w14:textId="7777777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всео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щей истории и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дательства Др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фа в Перечне отсу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ствует</w:t>
            </w:r>
          </w:p>
        </w:tc>
        <w:tc>
          <w:tcPr>
            <w:tcW w:w="2472" w:type="dxa"/>
          </w:tcPr>
          <w:p w14:paraId="671A4EC4" w14:textId="7777777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11 класс </w:t>
            </w:r>
          </w:p>
          <w:p w14:paraId="50ADB86F" w14:textId="4D8E608E" w:rsidR="00496377" w:rsidRPr="00496377" w:rsidRDefault="00496377" w:rsidP="004963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История России (б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азовый уровень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33894E2C" w14:textId="2807304C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Киселев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Ф., П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пов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  <w:p w14:paraId="3588AB47" w14:textId="36D4ACA0" w:rsidR="00496377" w:rsidRPr="00496377" w:rsidRDefault="00496377" w:rsidP="004963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571F8C99" w14:textId="77777777" w:rsidR="00496377" w:rsidRPr="00496377" w:rsidRDefault="00496377" w:rsidP="00496377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пользования уче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ника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(использ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вать не рекоме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дуется)</w:t>
            </w:r>
          </w:p>
        </w:tc>
        <w:tc>
          <w:tcPr>
            <w:tcW w:w="2222" w:type="dxa"/>
          </w:tcPr>
          <w:p w14:paraId="7061A032" w14:textId="7777777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  <w:p w14:paraId="6C4B9D77" w14:textId="58B0FF7B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щая история (б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азовый и углублённый уровни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Волоб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ев 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В., Поном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рев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В., Рого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кин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</w:p>
        </w:tc>
      </w:tr>
    </w:tbl>
    <w:p w14:paraId="63910D1B" w14:textId="77777777" w:rsidR="008A0B78" w:rsidRPr="008A0B78" w:rsidRDefault="008A0B78" w:rsidP="008F3FD4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A0B78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Учебный предмет «Россия в мире»</w:t>
      </w:r>
    </w:p>
    <w:p w14:paraId="4EB09EB9" w14:textId="68B95462" w:rsidR="008A0B78" w:rsidRPr="008F3FD4" w:rsidRDefault="008A0B78" w:rsidP="008F3FD4">
      <w:pPr>
        <w:tabs>
          <w:tab w:val="left" w:pos="3740"/>
        </w:tabs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8F3FD4">
        <w:rPr>
          <w:rFonts w:ascii="Times New Roman" w:eastAsia="MS Mincho" w:hAnsi="Times New Roman" w:cs="Times New Roman"/>
          <w:i/>
          <w:sz w:val="28"/>
          <w:szCs w:val="28"/>
        </w:rPr>
        <w:t xml:space="preserve">Издательство </w:t>
      </w:r>
      <w:r w:rsidR="00412CF6" w:rsidRPr="008F3FD4">
        <w:rPr>
          <w:rFonts w:ascii="Times New Roman" w:eastAsia="MS Mincho" w:hAnsi="Times New Roman" w:cs="Times New Roman"/>
          <w:i/>
          <w:sz w:val="28"/>
          <w:szCs w:val="28"/>
        </w:rPr>
        <w:t>«</w:t>
      </w:r>
      <w:r w:rsidRPr="008F3FD4">
        <w:rPr>
          <w:rFonts w:ascii="Times New Roman" w:eastAsia="MS Mincho" w:hAnsi="Times New Roman" w:cs="Times New Roman"/>
          <w:i/>
          <w:sz w:val="28"/>
          <w:szCs w:val="28"/>
        </w:rPr>
        <w:t>Дрофа</w:t>
      </w:r>
      <w:r w:rsidR="00412CF6" w:rsidRPr="008F3FD4">
        <w:rPr>
          <w:rFonts w:ascii="Times New Roman" w:eastAsia="MS Mincho" w:hAnsi="Times New Roman" w:cs="Times New Roman"/>
          <w:i/>
          <w:sz w:val="28"/>
          <w:szCs w:val="28"/>
        </w:rPr>
        <w:t>»</w:t>
      </w:r>
    </w:p>
    <w:p w14:paraId="6666C94C" w14:textId="77777777" w:rsidR="008F3FD4" w:rsidRPr="00412CF6" w:rsidRDefault="008F3FD4" w:rsidP="00412CF6">
      <w:pPr>
        <w:tabs>
          <w:tab w:val="left" w:pos="3740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1160"/>
        <w:gridCol w:w="8479"/>
      </w:tblGrid>
      <w:tr w:rsidR="008A0B78" w:rsidRPr="008F3FD4" w14:paraId="2CBB7597" w14:textId="77777777" w:rsidTr="008F3FD4">
        <w:trPr>
          <w:jc w:val="center"/>
        </w:trPr>
        <w:tc>
          <w:tcPr>
            <w:tcW w:w="1139" w:type="dxa"/>
          </w:tcPr>
          <w:p w14:paraId="0DC2151B" w14:textId="77777777" w:rsidR="008A0B78" w:rsidRPr="008F3FD4" w:rsidRDefault="008A0B78" w:rsidP="008A0B7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5" w:type="dxa"/>
          </w:tcPr>
          <w:p w14:paraId="69B0550B" w14:textId="77777777" w:rsidR="008A0B78" w:rsidRPr="008F3FD4" w:rsidRDefault="008A0B78" w:rsidP="008A0B7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B78" w:rsidRPr="008F3FD4" w14:paraId="600C2834" w14:textId="77777777" w:rsidTr="008F3FD4">
        <w:trPr>
          <w:jc w:val="center"/>
        </w:trPr>
        <w:tc>
          <w:tcPr>
            <w:tcW w:w="1139" w:type="dxa"/>
          </w:tcPr>
          <w:p w14:paraId="2E9AFF98" w14:textId="77777777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10 класс</w:t>
            </w:r>
          </w:p>
          <w:p w14:paraId="0B4C269D" w14:textId="77777777" w:rsidR="008A0B78" w:rsidRPr="008F3FD4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5" w:type="dxa"/>
          </w:tcPr>
          <w:p w14:paraId="037217F3" w14:textId="5A0A498A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Волобуев О.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Клоков В.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А., Пономарев М.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Рогожкин В.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А.</w:t>
            </w:r>
          </w:p>
          <w:p w14:paraId="4B0D809F" w14:textId="030E62D2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Россия в мире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.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</w:t>
            </w:r>
            <w:r w:rsid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древнейших времен до конца XIX в. 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Базовый уровень</w:t>
            </w:r>
          </w:p>
        </w:tc>
      </w:tr>
      <w:tr w:rsidR="008A0B78" w:rsidRPr="008F3FD4" w14:paraId="3D3C912A" w14:textId="77777777" w:rsidTr="008F3FD4">
        <w:trPr>
          <w:jc w:val="center"/>
        </w:trPr>
        <w:tc>
          <w:tcPr>
            <w:tcW w:w="1139" w:type="dxa"/>
          </w:tcPr>
          <w:p w14:paraId="412744A9" w14:textId="4D9960F8" w:rsidR="008A0B78" w:rsidRPr="008F3FD4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11 класс</w:t>
            </w:r>
          </w:p>
        </w:tc>
        <w:tc>
          <w:tcPr>
            <w:tcW w:w="8325" w:type="dxa"/>
          </w:tcPr>
          <w:p w14:paraId="1A81E103" w14:textId="07016CEA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Волобуев О.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Клоков В.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А., Пономарев М.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Рогожкин В.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А.</w:t>
            </w:r>
          </w:p>
          <w:p w14:paraId="03A1ECDC" w14:textId="757022F7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Россия в мире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.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</w:t>
            </w:r>
            <w:r w:rsidRP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ХХ </w:t>
            </w:r>
            <w:r w:rsid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начало XXI в.</w:t>
            </w:r>
            <w:r w:rsidR="00EE48F9" w:rsidRP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Базовый уровень</w:t>
            </w:r>
          </w:p>
          <w:p w14:paraId="7608734F" w14:textId="77777777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CF6" w:rsidRPr="008F3FD4" w14:paraId="773674C2" w14:textId="77777777" w:rsidTr="008F3FD4">
        <w:trPr>
          <w:jc w:val="center"/>
        </w:trPr>
        <w:tc>
          <w:tcPr>
            <w:tcW w:w="1139" w:type="dxa"/>
          </w:tcPr>
          <w:p w14:paraId="5799CEA6" w14:textId="77777777" w:rsidR="008A0B78" w:rsidRPr="008F3FD4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8325" w:type="dxa"/>
          </w:tcPr>
          <w:p w14:paraId="4299A0B4" w14:textId="374600B5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Волобуев О.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Абрамов А.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В., </w:t>
            </w:r>
            <w:proofErr w:type="spellStart"/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Карпачев</w:t>
            </w:r>
            <w:proofErr w:type="spellEnd"/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С.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 и др.</w:t>
            </w:r>
          </w:p>
          <w:p w14:paraId="1AB6F089" w14:textId="4E8D8B8D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Россия в мире. С дре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внейших времен до начала ХХ века.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Базовый ур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о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вень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.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11 класс</w:t>
            </w:r>
          </w:p>
        </w:tc>
      </w:tr>
    </w:tbl>
    <w:p w14:paraId="7F2A3121" w14:textId="77777777" w:rsidR="008A0B78" w:rsidRPr="008A0B78" w:rsidRDefault="008A0B78" w:rsidP="008A0B78">
      <w:pPr>
        <w:ind w:firstLine="709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6F4BF61B" w14:textId="0104F894" w:rsidR="008A0B78" w:rsidRPr="008F3FD4" w:rsidRDefault="008F3FD4" w:rsidP="008F3FD4">
      <w:pPr>
        <w:pStyle w:val="a3"/>
        <w:spacing w:after="20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8A0B78" w:rsidRPr="008F3FD4">
        <w:rPr>
          <w:rFonts w:ascii="Times New Roman" w:eastAsia="Times New Roman" w:hAnsi="Times New Roman" w:cs="Times New Roman"/>
          <w:b/>
          <w:sz w:val="28"/>
          <w:szCs w:val="28"/>
        </w:rPr>
        <w:t>Перспективная модель ОГЭ по истории 2020 года</w:t>
      </w:r>
    </w:p>
    <w:p w14:paraId="0C3A2C97" w14:textId="77777777" w:rsidR="008A0B78" w:rsidRPr="008F3FD4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D4">
        <w:rPr>
          <w:rFonts w:ascii="Times New Roman" w:hAnsi="Times New Roman" w:cs="Times New Roman"/>
          <w:sz w:val="28"/>
          <w:szCs w:val="28"/>
        </w:rPr>
        <w:t>В 2019-2020 учеб</w:t>
      </w:r>
      <w:bookmarkStart w:id="0" w:name="_GoBack"/>
      <w:bookmarkEnd w:id="0"/>
      <w:r w:rsidRPr="008F3FD4">
        <w:rPr>
          <w:rFonts w:ascii="Times New Roman" w:hAnsi="Times New Roman" w:cs="Times New Roman"/>
          <w:sz w:val="28"/>
          <w:szCs w:val="28"/>
        </w:rPr>
        <w:t>ном году надо обратить особенное внимание на подг</w:t>
      </w:r>
      <w:r w:rsidRPr="008F3FD4">
        <w:rPr>
          <w:rFonts w:ascii="Times New Roman" w:hAnsi="Times New Roman" w:cs="Times New Roman"/>
          <w:sz w:val="28"/>
          <w:szCs w:val="28"/>
        </w:rPr>
        <w:t>о</w:t>
      </w:r>
      <w:r w:rsidRPr="008F3FD4">
        <w:rPr>
          <w:rFonts w:ascii="Times New Roman" w:hAnsi="Times New Roman" w:cs="Times New Roman"/>
          <w:sz w:val="28"/>
          <w:szCs w:val="28"/>
        </w:rPr>
        <w:t>товку выпускников основной школы. В новых (перспективных) моделях гос</w:t>
      </w:r>
      <w:r w:rsidRPr="008F3FD4">
        <w:rPr>
          <w:rFonts w:ascii="Times New Roman" w:hAnsi="Times New Roman" w:cs="Times New Roman"/>
          <w:sz w:val="28"/>
          <w:szCs w:val="28"/>
        </w:rPr>
        <w:t>у</w:t>
      </w:r>
      <w:r w:rsidRPr="008F3FD4">
        <w:rPr>
          <w:rFonts w:ascii="Times New Roman" w:hAnsi="Times New Roman" w:cs="Times New Roman"/>
          <w:sz w:val="28"/>
          <w:szCs w:val="28"/>
        </w:rPr>
        <w:t>дарственной итоговой аттестации в основной школе (ОГЭ) изменяется</w:t>
      </w:r>
      <w:r w:rsidRPr="008F3FD4">
        <w:rPr>
          <w:rFonts w:ascii="Times New Roman" w:hAnsi="Times New Roman" w:cs="Times New Roman"/>
        </w:rPr>
        <w:t xml:space="preserve"> </w:t>
      </w:r>
      <w:r w:rsidRPr="008F3FD4">
        <w:rPr>
          <w:rFonts w:ascii="Times New Roman" w:hAnsi="Times New Roman" w:cs="Times New Roman"/>
          <w:sz w:val="28"/>
          <w:szCs w:val="28"/>
        </w:rPr>
        <w:t>многое.</w:t>
      </w:r>
    </w:p>
    <w:p w14:paraId="2ECD5C79" w14:textId="77777777" w:rsidR="008A0B78" w:rsidRPr="008F3FD4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D4">
        <w:rPr>
          <w:rFonts w:ascii="Times New Roman" w:eastAsia="Times New Roman" w:hAnsi="Times New Roman" w:cs="Times New Roman"/>
          <w:sz w:val="28"/>
          <w:szCs w:val="28"/>
        </w:rPr>
        <w:t>Количество заданий сократится с 35 до 22, но их содержание будет более глубоким: вместо того, чтобы просто определить, к какой эпохе относится ка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та, нужно будет указать, какое событие на ней изображено; предлагаемый и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торический текст нужно проверить на ошибки; используя из предложенного списка термины, названия, словосочетания надо написать историческое соч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 xml:space="preserve">нение. В контрольно-измерительные материалы включены вопросы всеобщей истории. </w:t>
      </w:r>
    </w:p>
    <w:p w14:paraId="1761499A" w14:textId="77777777" w:rsidR="008A0B78" w:rsidRPr="008A0B78" w:rsidRDefault="008A0B78" w:rsidP="008A0B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FD4">
        <w:rPr>
          <w:rFonts w:ascii="Times New Roman" w:eastAsia="Times New Roman" w:hAnsi="Times New Roman" w:cs="Times New Roman"/>
          <w:sz w:val="28"/>
          <w:szCs w:val="28"/>
        </w:rPr>
        <w:t>Проблемы и риски, сопровождающие становление современной модели школьного исторического образования предполагают эффективные ответные меры со стороны учителя. Для этого учителю необходимо знание современных теоретических основ и методики преподавания истории, наращивание опыта применения новых педагогических технологий и инновационных методов р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боты, включая способы педагогической деятельности на основе информацио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ных технологий и ресурсов Интернета. Учитель должен уметь работать с мул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тимедийными ресурсами, использовать потенциал дистанционного обучения, формировать учебный диалог как основу педагогической коммуникации, пр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ектировать учебную деятельность обучающихся, направленную на достижение планируемых образовательных результатов обозначенных в федеральных гос</w:t>
      </w:r>
      <w:r w:rsidRPr="008F3FD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>дарственных стандартах. Важнейшей задачей становится не только обретение практики применения новых технологий и методов обучения, но и исследов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тельский подход к отбору наиболее эффективных для каждого этапа обучения. </w:t>
      </w:r>
    </w:p>
    <w:p w14:paraId="2D5CF180" w14:textId="3DFB0DE0" w:rsidR="002D26A1" w:rsidRPr="008A0B78" w:rsidRDefault="002D26A1" w:rsidP="008A0B78">
      <w:pPr>
        <w:ind w:firstLine="709"/>
      </w:pPr>
    </w:p>
    <w:sectPr w:rsidR="002D26A1" w:rsidRPr="008A0B78" w:rsidSect="00EE48F9"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1A8BC" w14:textId="77777777" w:rsidR="00740E29" w:rsidRDefault="00740E29" w:rsidP="00EE48F9">
      <w:r>
        <w:separator/>
      </w:r>
    </w:p>
  </w:endnote>
  <w:endnote w:type="continuationSeparator" w:id="0">
    <w:p w14:paraId="04F45225" w14:textId="77777777" w:rsidR="00740E29" w:rsidRDefault="00740E29" w:rsidP="00EE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957433"/>
      <w:docPartObj>
        <w:docPartGallery w:val="Page Numbers (Bottom of Page)"/>
        <w:docPartUnique/>
      </w:docPartObj>
    </w:sdtPr>
    <w:sdtContent>
      <w:p w14:paraId="6B7A1563" w14:textId="0AC6EDAB" w:rsidR="006607D6" w:rsidRDefault="006607D6" w:rsidP="006441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FD4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E00F3" w14:textId="77777777" w:rsidR="00740E29" w:rsidRDefault="00740E29" w:rsidP="00EE48F9">
      <w:r>
        <w:separator/>
      </w:r>
    </w:p>
  </w:footnote>
  <w:footnote w:type="continuationSeparator" w:id="0">
    <w:p w14:paraId="2F9BEAB5" w14:textId="77777777" w:rsidR="00740E29" w:rsidRDefault="00740E29" w:rsidP="00EE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6EB"/>
    <w:multiLevelType w:val="hybridMultilevel"/>
    <w:tmpl w:val="65361E7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F74044"/>
    <w:multiLevelType w:val="hybridMultilevel"/>
    <w:tmpl w:val="84148AE4"/>
    <w:lvl w:ilvl="0" w:tplc="D3A60BA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F22102"/>
    <w:multiLevelType w:val="hybridMultilevel"/>
    <w:tmpl w:val="EB2484F4"/>
    <w:lvl w:ilvl="0" w:tplc="F5ECE45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BA70D5"/>
    <w:multiLevelType w:val="hybridMultilevel"/>
    <w:tmpl w:val="CD12C19A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B71894"/>
    <w:multiLevelType w:val="hybridMultilevel"/>
    <w:tmpl w:val="4D540F22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075B4F"/>
    <w:multiLevelType w:val="hybridMultilevel"/>
    <w:tmpl w:val="618CCC50"/>
    <w:lvl w:ilvl="0" w:tplc="96303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4"/>
    <w:rsid w:val="0000084C"/>
    <w:rsid w:val="0000259F"/>
    <w:rsid w:val="00005967"/>
    <w:rsid w:val="00013783"/>
    <w:rsid w:val="00027E01"/>
    <w:rsid w:val="00030CD9"/>
    <w:rsid w:val="00036CAF"/>
    <w:rsid w:val="00043251"/>
    <w:rsid w:val="00043CC1"/>
    <w:rsid w:val="0004549C"/>
    <w:rsid w:val="00047E32"/>
    <w:rsid w:val="000560B8"/>
    <w:rsid w:val="000628E8"/>
    <w:rsid w:val="00074FB5"/>
    <w:rsid w:val="00081471"/>
    <w:rsid w:val="00081D3A"/>
    <w:rsid w:val="00097B1C"/>
    <w:rsid w:val="000A3E49"/>
    <w:rsid w:val="000A4364"/>
    <w:rsid w:val="000A7AB5"/>
    <w:rsid w:val="000B13D7"/>
    <w:rsid w:val="000B19B5"/>
    <w:rsid w:val="000B1CC1"/>
    <w:rsid w:val="000B2017"/>
    <w:rsid w:val="000B51B4"/>
    <w:rsid w:val="000C0D6A"/>
    <w:rsid w:val="000C246C"/>
    <w:rsid w:val="000E5D40"/>
    <w:rsid w:val="000F05AB"/>
    <w:rsid w:val="000F4E34"/>
    <w:rsid w:val="000F6885"/>
    <w:rsid w:val="001056E1"/>
    <w:rsid w:val="00106C51"/>
    <w:rsid w:val="001108FE"/>
    <w:rsid w:val="00111435"/>
    <w:rsid w:val="00116CD3"/>
    <w:rsid w:val="0012102E"/>
    <w:rsid w:val="001212CF"/>
    <w:rsid w:val="00123DBC"/>
    <w:rsid w:val="00125DFF"/>
    <w:rsid w:val="00126FDC"/>
    <w:rsid w:val="001277A0"/>
    <w:rsid w:val="00132BAB"/>
    <w:rsid w:val="00134F44"/>
    <w:rsid w:val="00135DC8"/>
    <w:rsid w:val="001405D1"/>
    <w:rsid w:val="001435D1"/>
    <w:rsid w:val="0014386A"/>
    <w:rsid w:val="00150A7D"/>
    <w:rsid w:val="00152804"/>
    <w:rsid w:val="0015431B"/>
    <w:rsid w:val="00163553"/>
    <w:rsid w:val="001712CC"/>
    <w:rsid w:val="0019140F"/>
    <w:rsid w:val="0019335A"/>
    <w:rsid w:val="00194797"/>
    <w:rsid w:val="001A1EC0"/>
    <w:rsid w:val="001A557E"/>
    <w:rsid w:val="001B110A"/>
    <w:rsid w:val="001B3338"/>
    <w:rsid w:val="001B458D"/>
    <w:rsid w:val="001D277E"/>
    <w:rsid w:val="001D2A90"/>
    <w:rsid w:val="001E5E31"/>
    <w:rsid w:val="001E64DF"/>
    <w:rsid w:val="001E7BA5"/>
    <w:rsid w:val="001F06D4"/>
    <w:rsid w:val="00211630"/>
    <w:rsid w:val="002158C8"/>
    <w:rsid w:val="0021684A"/>
    <w:rsid w:val="00220A36"/>
    <w:rsid w:val="00222A5E"/>
    <w:rsid w:val="002264C4"/>
    <w:rsid w:val="002417E1"/>
    <w:rsid w:val="00242709"/>
    <w:rsid w:val="0024508D"/>
    <w:rsid w:val="00250AAB"/>
    <w:rsid w:val="00251ABB"/>
    <w:rsid w:val="0026583F"/>
    <w:rsid w:val="002675A9"/>
    <w:rsid w:val="00267AE6"/>
    <w:rsid w:val="00275D36"/>
    <w:rsid w:val="0028763B"/>
    <w:rsid w:val="002A02F8"/>
    <w:rsid w:val="002A55FB"/>
    <w:rsid w:val="002B25C4"/>
    <w:rsid w:val="002B54BB"/>
    <w:rsid w:val="002C4C01"/>
    <w:rsid w:val="002C4E58"/>
    <w:rsid w:val="002D26A1"/>
    <w:rsid w:val="002E0BC1"/>
    <w:rsid w:val="002E69E0"/>
    <w:rsid w:val="002F4F08"/>
    <w:rsid w:val="003012CD"/>
    <w:rsid w:val="00306E00"/>
    <w:rsid w:val="003170F0"/>
    <w:rsid w:val="003177BD"/>
    <w:rsid w:val="0033298D"/>
    <w:rsid w:val="0033640D"/>
    <w:rsid w:val="003439C8"/>
    <w:rsid w:val="00347B67"/>
    <w:rsid w:val="00362F99"/>
    <w:rsid w:val="00364C4A"/>
    <w:rsid w:val="00373721"/>
    <w:rsid w:val="00373FD8"/>
    <w:rsid w:val="00381505"/>
    <w:rsid w:val="003825F7"/>
    <w:rsid w:val="00384E10"/>
    <w:rsid w:val="003A5B9F"/>
    <w:rsid w:val="003B76BF"/>
    <w:rsid w:val="003C05D3"/>
    <w:rsid w:val="003D160A"/>
    <w:rsid w:val="003D79A1"/>
    <w:rsid w:val="003E6D82"/>
    <w:rsid w:val="003F2CFA"/>
    <w:rsid w:val="003F5F1B"/>
    <w:rsid w:val="003F7874"/>
    <w:rsid w:val="004048F1"/>
    <w:rsid w:val="00405144"/>
    <w:rsid w:val="00412CF6"/>
    <w:rsid w:val="00415621"/>
    <w:rsid w:val="00417A68"/>
    <w:rsid w:val="00421679"/>
    <w:rsid w:val="0043005F"/>
    <w:rsid w:val="00446253"/>
    <w:rsid w:val="00450693"/>
    <w:rsid w:val="004621FF"/>
    <w:rsid w:val="00474A72"/>
    <w:rsid w:val="00475793"/>
    <w:rsid w:val="0047608C"/>
    <w:rsid w:val="004779BE"/>
    <w:rsid w:val="0049423F"/>
    <w:rsid w:val="00494277"/>
    <w:rsid w:val="00494EB8"/>
    <w:rsid w:val="00496269"/>
    <w:rsid w:val="00496377"/>
    <w:rsid w:val="00496D0D"/>
    <w:rsid w:val="004C112B"/>
    <w:rsid w:val="004C2F35"/>
    <w:rsid w:val="004D0E15"/>
    <w:rsid w:val="004F1528"/>
    <w:rsid w:val="004F2FA3"/>
    <w:rsid w:val="0051004C"/>
    <w:rsid w:val="0052189D"/>
    <w:rsid w:val="0052400F"/>
    <w:rsid w:val="005243C1"/>
    <w:rsid w:val="00525C82"/>
    <w:rsid w:val="005304BF"/>
    <w:rsid w:val="005426D6"/>
    <w:rsid w:val="00543C91"/>
    <w:rsid w:val="005503E4"/>
    <w:rsid w:val="00555806"/>
    <w:rsid w:val="00556A7F"/>
    <w:rsid w:val="005628AB"/>
    <w:rsid w:val="00567E9A"/>
    <w:rsid w:val="00583D5F"/>
    <w:rsid w:val="00587A79"/>
    <w:rsid w:val="005908B5"/>
    <w:rsid w:val="005935E0"/>
    <w:rsid w:val="00595C8A"/>
    <w:rsid w:val="005A1E1C"/>
    <w:rsid w:val="005A1EA3"/>
    <w:rsid w:val="005A1EA6"/>
    <w:rsid w:val="005A5F59"/>
    <w:rsid w:val="005B7770"/>
    <w:rsid w:val="005C445C"/>
    <w:rsid w:val="005C5886"/>
    <w:rsid w:val="005D0CBD"/>
    <w:rsid w:val="005D201A"/>
    <w:rsid w:val="005D2C5A"/>
    <w:rsid w:val="005D491A"/>
    <w:rsid w:val="005E41E4"/>
    <w:rsid w:val="005F3FA7"/>
    <w:rsid w:val="005F7C51"/>
    <w:rsid w:val="00601CEA"/>
    <w:rsid w:val="00602902"/>
    <w:rsid w:val="006110CD"/>
    <w:rsid w:val="00613AC0"/>
    <w:rsid w:val="00644157"/>
    <w:rsid w:val="00647AA3"/>
    <w:rsid w:val="00651685"/>
    <w:rsid w:val="006540F6"/>
    <w:rsid w:val="006607D6"/>
    <w:rsid w:val="00660F69"/>
    <w:rsid w:val="00661289"/>
    <w:rsid w:val="0066155F"/>
    <w:rsid w:val="00666F2C"/>
    <w:rsid w:val="00670866"/>
    <w:rsid w:val="0067087C"/>
    <w:rsid w:val="00671579"/>
    <w:rsid w:val="0067485A"/>
    <w:rsid w:val="006760D4"/>
    <w:rsid w:val="0068390F"/>
    <w:rsid w:val="0068507A"/>
    <w:rsid w:val="00690903"/>
    <w:rsid w:val="006A0CED"/>
    <w:rsid w:val="006A2370"/>
    <w:rsid w:val="006D0CF6"/>
    <w:rsid w:val="006D114B"/>
    <w:rsid w:val="006F5AD3"/>
    <w:rsid w:val="006F7485"/>
    <w:rsid w:val="0070636E"/>
    <w:rsid w:val="00710482"/>
    <w:rsid w:val="007175EE"/>
    <w:rsid w:val="00724C08"/>
    <w:rsid w:val="007259C7"/>
    <w:rsid w:val="00731695"/>
    <w:rsid w:val="00740300"/>
    <w:rsid w:val="00740E29"/>
    <w:rsid w:val="00744DAB"/>
    <w:rsid w:val="007550B3"/>
    <w:rsid w:val="007571B1"/>
    <w:rsid w:val="0076334F"/>
    <w:rsid w:val="00765972"/>
    <w:rsid w:val="0077239A"/>
    <w:rsid w:val="007821F4"/>
    <w:rsid w:val="00783042"/>
    <w:rsid w:val="007845D7"/>
    <w:rsid w:val="00790261"/>
    <w:rsid w:val="00790682"/>
    <w:rsid w:val="0079315B"/>
    <w:rsid w:val="00796BDB"/>
    <w:rsid w:val="007A31D1"/>
    <w:rsid w:val="007B47CA"/>
    <w:rsid w:val="007B716D"/>
    <w:rsid w:val="007C627B"/>
    <w:rsid w:val="007D57A8"/>
    <w:rsid w:val="007D6669"/>
    <w:rsid w:val="007F0631"/>
    <w:rsid w:val="007F3BF3"/>
    <w:rsid w:val="008001D6"/>
    <w:rsid w:val="00801FEE"/>
    <w:rsid w:val="008046FB"/>
    <w:rsid w:val="00807085"/>
    <w:rsid w:val="00807BB5"/>
    <w:rsid w:val="008124BA"/>
    <w:rsid w:val="00822462"/>
    <w:rsid w:val="00825825"/>
    <w:rsid w:val="00825D7A"/>
    <w:rsid w:val="00830581"/>
    <w:rsid w:val="00832E0B"/>
    <w:rsid w:val="008368DC"/>
    <w:rsid w:val="00843CC5"/>
    <w:rsid w:val="008462C8"/>
    <w:rsid w:val="008509A6"/>
    <w:rsid w:val="00852B79"/>
    <w:rsid w:val="00854ABC"/>
    <w:rsid w:val="00860F5C"/>
    <w:rsid w:val="00867969"/>
    <w:rsid w:val="00871D2E"/>
    <w:rsid w:val="00875091"/>
    <w:rsid w:val="00880CB2"/>
    <w:rsid w:val="00882D1D"/>
    <w:rsid w:val="00894DC0"/>
    <w:rsid w:val="00897568"/>
    <w:rsid w:val="008A0B78"/>
    <w:rsid w:val="008B0917"/>
    <w:rsid w:val="008B33AB"/>
    <w:rsid w:val="008B7F0F"/>
    <w:rsid w:val="008D364C"/>
    <w:rsid w:val="008E2D4B"/>
    <w:rsid w:val="008E3E14"/>
    <w:rsid w:val="008E7B6B"/>
    <w:rsid w:val="008F3FD4"/>
    <w:rsid w:val="008F4525"/>
    <w:rsid w:val="008F5BC1"/>
    <w:rsid w:val="008F5BE7"/>
    <w:rsid w:val="00900465"/>
    <w:rsid w:val="009036B2"/>
    <w:rsid w:val="009069EB"/>
    <w:rsid w:val="00906AA0"/>
    <w:rsid w:val="00914C9B"/>
    <w:rsid w:val="00916B74"/>
    <w:rsid w:val="00916DFD"/>
    <w:rsid w:val="009305CB"/>
    <w:rsid w:val="00957B28"/>
    <w:rsid w:val="00964F7A"/>
    <w:rsid w:val="00976F17"/>
    <w:rsid w:val="009806CC"/>
    <w:rsid w:val="009813F2"/>
    <w:rsid w:val="0098426C"/>
    <w:rsid w:val="0099276D"/>
    <w:rsid w:val="00996F08"/>
    <w:rsid w:val="009B3B94"/>
    <w:rsid w:val="009B56D1"/>
    <w:rsid w:val="009C517B"/>
    <w:rsid w:val="009D02AA"/>
    <w:rsid w:val="009D10CD"/>
    <w:rsid w:val="009E4627"/>
    <w:rsid w:val="009F14AB"/>
    <w:rsid w:val="009F5A16"/>
    <w:rsid w:val="00A11220"/>
    <w:rsid w:val="00A14EB3"/>
    <w:rsid w:val="00A3141F"/>
    <w:rsid w:val="00A32E12"/>
    <w:rsid w:val="00A35E53"/>
    <w:rsid w:val="00A43363"/>
    <w:rsid w:val="00A43FD2"/>
    <w:rsid w:val="00A4642C"/>
    <w:rsid w:val="00A52034"/>
    <w:rsid w:val="00A539A5"/>
    <w:rsid w:val="00A63343"/>
    <w:rsid w:val="00A81200"/>
    <w:rsid w:val="00A86E2F"/>
    <w:rsid w:val="00A9526B"/>
    <w:rsid w:val="00AB4CF4"/>
    <w:rsid w:val="00AB5094"/>
    <w:rsid w:val="00AB7D55"/>
    <w:rsid w:val="00AC251B"/>
    <w:rsid w:val="00AC2A0E"/>
    <w:rsid w:val="00AC2CF7"/>
    <w:rsid w:val="00AC577C"/>
    <w:rsid w:val="00AD4BEC"/>
    <w:rsid w:val="00AD70B4"/>
    <w:rsid w:val="00AE7628"/>
    <w:rsid w:val="00AF1683"/>
    <w:rsid w:val="00B0759A"/>
    <w:rsid w:val="00B25629"/>
    <w:rsid w:val="00B3439C"/>
    <w:rsid w:val="00B36138"/>
    <w:rsid w:val="00B37BED"/>
    <w:rsid w:val="00B40121"/>
    <w:rsid w:val="00B45559"/>
    <w:rsid w:val="00B47B32"/>
    <w:rsid w:val="00B5013F"/>
    <w:rsid w:val="00B52EFE"/>
    <w:rsid w:val="00B551BE"/>
    <w:rsid w:val="00B561A3"/>
    <w:rsid w:val="00B61DC3"/>
    <w:rsid w:val="00B651E7"/>
    <w:rsid w:val="00B662F2"/>
    <w:rsid w:val="00B738C3"/>
    <w:rsid w:val="00B752B5"/>
    <w:rsid w:val="00B7666B"/>
    <w:rsid w:val="00B76FB9"/>
    <w:rsid w:val="00B849F7"/>
    <w:rsid w:val="00B90791"/>
    <w:rsid w:val="00B94239"/>
    <w:rsid w:val="00B95C3F"/>
    <w:rsid w:val="00BA1F84"/>
    <w:rsid w:val="00BA48EA"/>
    <w:rsid w:val="00BA6A79"/>
    <w:rsid w:val="00BB20DF"/>
    <w:rsid w:val="00BB28FA"/>
    <w:rsid w:val="00BB6B30"/>
    <w:rsid w:val="00BC09FD"/>
    <w:rsid w:val="00BD4473"/>
    <w:rsid w:val="00BF2A2C"/>
    <w:rsid w:val="00BF3583"/>
    <w:rsid w:val="00BF3927"/>
    <w:rsid w:val="00C01979"/>
    <w:rsid w:val="00C11927"/>
    <w:rsid w:val="00C14E67"/>
    <w:rsid w:val="00C24397"/>
    <w:rsid w:val="00C269C2"/>
    <w:rsid w:val="00C32B29"/>
    <w:rsid w:val="00C36BAC"/>
    <w:rsid w:val="00C37E30"/>
    <w:rsid w:val="00C43543"/>
    <w:rsid w:val="00C44E3A"/>
    <w:rsid w:val="00C457F6"/>
    <w:rsid w:val="00C55335"/>
    <w:rsid w:val="00C6263B"/>
    <w:rsid w:val="00C62E93"/>
    <w:rsid w:val="00C7120D"/>
    <w:rsid w:val="00C8508B"/>
    <w:rsid w:val="00C87347"/>
    <w:rsid w:val="00C91F3A"/>
    <w:rsid w:val="00CA1134"/>
    <w:rsid w:val="00CA3A00"/>
    <w:rsid w:val="00CB331C"/>
    <w:rsid w:val="00CB4BF0"/>
    <w:rsid w:val="00CC770E"/>
    <w:rsid w:val="00CD0FC9"/>
    <w:rsid w:val="00CD76DB"/>
    <w:rsid w:val="00CE4301"/>
    <w:rsid w:val="00CE4483"/>
    <w:rsid w:val="00D01BD0"/>
    <w:rsid w:val="00D05B10"/>
    <w:rsid w:val="00D061A6"/>
    <w:rsid w:val="00D11345"/>
    <w:rsid w:val="00D11E26"/>
    <w:rsid w:val="00D222FF"/>
    <w:rsid w:val="00D40FC0"/>
    <w:rsid w:val="00D41575"/>
    <w:rsid w:val="00D438E0"/>
    <w:rsid w:val="00D43996"/>
    <w:rsid w:val="00D55F0C"/>
    <w:rsid w:val="00D8125D"/>
    <w:rsid w:val="00D86745"/>
    <w:rsid w:val="00D943E7"/>
    <w:rsid w:val="00DB2D3A"/>
    <w:rsid w:val="00DB50CC"/>
    <w:rsid w:val="00DD3128"/>
    <w:rsid w:val="00DD716E"/>
    <w:rsid w:val="00DE7011"/>
    <w:rsid w:val="00DE73FB"/>
    <w:rsid w:val="00DF004E"/>
    <w:rsid w:val="00DF12CF"/>
    <w:rsid w:val="00DF16DB"/>
    <w:rsid w:val="00E16CBB"/>
    <w:rsid w:val="00E26D33"/>
    <w:rsid w:val="00E40007"/>
    <w:rsid w:val="00E51C52"/>
    <w:rsid w:val="00E623D4"/>
    <w:rsid w:val="00E653D3"/>
    <w:rsid w:val="00E72E8A"/>
    <w:rsid w:val="00E7391E"/>
    <w:rsid w:val="00E8628A"/>
    <w:rsid w:val="00E9336E"/>
    <w:rsid w:val="00E93C3E"/>
    <w:rsid w:val="00EA0608"/>
    <w:rsid w:val="00EA0D6F"/>
    <w:rsid w:val="00EA61AB"/>
    <w:rsid w:val="00EB0E08"/>
    <w:rsid w:val="00EB33CD"/>
    <w:rsid w:val="00ED4F96"/>
    <w:rsid w:val="00ED60FF"/>
    <w:rsid w:val="00EE2852"/>
    <w:rsid w:val="00EE48F9"/>
    <w:rsid w:val="00EF0700"/>
    <w:rsid w:val="00EF1605"/>
    <w:rsid w:val="00F05590"/>
    <w:rsid w:val="00F062CE"/>
    <w:rsid w:val="00F10345"/>
    <w:rsid w:val="00F204FD"/>
    <w:rsid w:val="00F317D7"/>
    <w:rsid w:val="00F34288"/>
    <w:rsid w:val="00F42D27"/>
    <w:rsid w:val="00F5171D"/>
    <w:rsid w:val="00F54AAF"/>
    <w:rsid w:val="00F5611B"/>
    <w:rsid w:val="00F6118B"/>
    <w:rsid w:val="00F67699"/>
    <w:rsid w:val="00F71385"/>
    <w:rsid w:val="00F768E3"/>
    <w:rsid w:val="00F77833"/>
    <w:rsid w:val="00F94D8F"/>
    <w:rsid w:val="00FA48FE"/>
    <w:rsid w:val="00FA5606"/>
    <w:rsid w:val="00FB00EA"/>
    <w:rsid w:val="00FD154E"/>
    <w:rsid w:val="00FD23BE"/>
    <w:rsid w:val="00FD37C9"/>
    <w:rsid w:val="00FE2F29"/>
    <w:rsid w:val="00FE501B"/>
    <w:rsid w:val="00FE52EE"/>
    <w:rsid w:val="00FE63FD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04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06D4"/>
    <w:pPr>
      <w:ind w:left="720"/>
      <w:contextualSpacing/>
    </w:pPr>
  </w:style>
  <w:style w:type="character" w:styleId="a5">
    <w:name w:val="Strong"/>
    <w:basedOn w:val="a0"/>
    <w:uiPriority w:val="22"/>
    <w:qFormat/>
    <w:rsid w:val="003439C8"/>
    <w:rPr>
      <w:b/>
      <w:bCs/>
    </w:rPr>
  </w:style>
  <w:style w:type="table" w:styleId="a6">
    <w:name w:val="Table Grid"/>
    <w:basedOn w:val="a1"/>
    <w:uiPriority w:val="59"/>
    <w:rsid w:val="0041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D79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79A1"/>
  </w:style>
  <w:style w:type="paragraph" w:styleId="a8">
    <w:name w:val="Balloon Text"/>
    <w:basedOn w:val="a"/>
    <w:link w:val="a9"/>
    <w:uiPriority w:val="99"/>
    <w:semiHidden/>
    <w:unhideWhenUsed/>
    <w:rsid w:val="004F2FA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FA3"/>
    <w:rPr>
      <w:rFonts w:ascii="Lucida Grande CY" w:hAnsi="Lucida Grande CY" w:cs="Lucida Grande CY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264C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8A0B7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A0B78"/>
  </w:style>
  <w:style w:type="paragraph" w:styleId="ab">
    <w:name w:val="header"/>
    <w:basedOn w:val="a"/>
    <w:link w:val="ac"/>
    <w:uiPriority w:val="99"/>
    <w:unhideWhenUsed/>
    <w:rsid w:val="00EE48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48F9"/>
  </w:style>
  <w:style w:type="paragraph" w:styleId="ad">
    <w:name w:val="footer"/>
    <w:basedOn w:val="a"/>
    <w:link w:val="ae"/>
    <w:uiPriority w:val="99"/>
    <w:unhideWhenUsed/>
    <w:rsid w:val="00EE48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06D4"/>
    <w:pPr>
      <w:ind w:left="720"/>
      <w:contextualSpacing/>
    </w:pPr>
  </w:style>
  <w:style w:type="character" w:styleId="a5">
    <w:name w:val="Strong"/>
    <w:basedOn w:val="a0"/>
    <w:uiPriority w:val="22"/>
    <w:qFormat/>
    <w:rsid w:val="003439C8"/>
    <w:rPr>
      <w:b/>
      <w:bCs/>
    </w:rPr>
  </w:style>
  <w:style w:type="table" w:styleId="a6">
    <w:name w:val="Table Grid"/>
    <w:basedOn w:val="a1"/>
    <w:uiPriority w:val="59"/>
    <w:rsid w:val="0041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D79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79A1"/>
  </w:style>
  <w:style w:type="paragraph" w:styleId="a8">
    <w:name w:val="Balloon Text"/>
    <w:basedOn w:val="a"/>
    <w:link w:val="a9"/>
    <w:uiPriority w:val="99"/>
    <w:semiHidden/>
    <w:unhideWhenUsed/>
    <w:rsid w:val="004F2FA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FA3"/>
    <w:rPr>
      <w:rFonts w:ascii="Lucida Grande CY" w:hAnsi="Lucida Grande CY" w:cs="Lucida Grande CY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264C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8A0B7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A0B78"/>
  </w:style>
  <w:style w:type="paragraph" w:styleId="ab">
    <w:name w:val="header"/>
    <w:basedOn w:val="a"/>
    <w:link w:val="ac"/>
    <w:uiPriority w:val="99"/>
    <w:unhideWhenUsed/>
    <w:rsid w:val="00EE48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48F9"/>
  </w:style>
  <w:style w:type="paragraph" w:styleId="ad">
    <w:name w:val="footer"/>
    <w:basedOn w:val="a"/>
    <w:link w:val="ae"/>
    <w:uiPriority w:val="99"/>
    <w:unhideWhenUsed/>
    <w:rsid w:val="00EE48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kpro.ru/do&#1089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67222-87A8-4E5C-ACF3-7D1D08A5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О.Л. Чистякова</cp:lastModifiedBy>
  <cp:revision>19</cp:revision>
  <dcterms:created xsi:type="dcterms:W3CDTF">2019-07-19T13:07:00Z</dcterms:created>
  <dcterms:modified xsi:type="dcterms:W3CDTF">2019-08-12T08:11:00Z</dcterms:modified>
</cp:coreProperties>
</file>