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F0" w:rsidRPr="00E678F0" w:rsidRDefault="00E678F0" w:rsidP="00E678F0">
      <w:pPr>
        <w:spacing w:before="3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678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Упражнения</w:t>
      </w:r>
    </w:p>
    <w:p w:rsidR="00E678F0" w:rsidRPr="00E678F0" w:rsidRDefault="00E678F0" w:rsidP="00E678F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Pr="00E678F0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ru-RU"/>
        </w:rPr>
        <w:t>      </w:t>
      </w: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Откройте программу </w:t>
      </w: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Base</w:t>
      </w: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78F0" w:rsidRPr="00E678F0" w:rsidRDefault="00E678F0" w:rsidP="00E678F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E678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Создайте БД «Лицей».</w:t>
      </w:r>
    </w:p>
    <w:p w:rsidR="00E678F0" w:rsidRPr="00E678F0" w:rsidRDefault="00E678F0" w:rsidP="00E678F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E678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Создайте три таблицы: «Ученик», «Предметы» и «Контрольная неделя».</w:t>
      </w:r>
    </w:p>
    <w:p w:rsidR="00E678F0" w:rsidRPr="00E678F0" w:rsidRDefault="00E678F0" w:rsidP="00E678F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E678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Задайте структуру таблиц: имена полей и их типы, свойства полей, ключевые поля.</w:t>
      </w:r>
    </w:p>
    <w:p w:rsidR="00E678F0" w:rsidRPr="00E678F0" w:rsidRDefault="00E678F0" w:rsidP="00E678F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E678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Освойте операции добавления, редактирования и удаления полей.</w:t>
      </w:r>
    </w:p>
    <w:p w:rsidR="00E678F0" w:rsidRPr="00E678F0" w:rsidRDefault="00E678F0" w:rsidP="00E678F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E678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proofErr w:type="gramStart"/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Установите  связи</w:t>
      </w:r>
      <w:proofErr w:type="gramEnd"/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между таблицами.</w:t>
      </w:r>
    </w:p>
    <w:p w:rsidR="00E678F0" w:rsidRPr="00E678F0" w:rsidRDefault="00E678F0" w:rsidP="00E678F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E678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Заполните таблицы данными (не менее пяти записей в каждой таблице).</w:t>
      </w:r>
    </w:p>
    <w:p w:rsidR="00E678F0" w:rsidRPr="00E678F0" w:rsidRDefault="00E678F0" w:rsidP="00E678F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E678F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E678F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Освойте операции добавления, редактирования и удаления записей.</w:t>
      </w:r>
    </w:p>
    <w:p w:rsidR="00F77700" w:rsidRDefault="00E678F0"/>
    <w:p w:rsidR="00E678F0" w:rsidRDefault="00E678F0" w:rsidP="00E678F0">
      <w:pPr>
        <w:pStyle w:val="2"/>
        <w:rPr>
          <w:color w:val="000000"/>
        </w:rPr>
      </w:pPr>
      <w:bookmarkStart w:id="0" w:name="Создание"/>
      <w:r>
        <w:rPr>
          <w:color w:val="000000"/>
        </w:rPr>
        <w:t>Создание</w:t>
      </w:r>
      <w:bookmarkEnd w:id="0"/>
      <w:r>
        <w:rPr>
          <w:rStyle w:val="apple-converted-space"/>
          <w:color w:val="000000"/>
        </w:rPr>
        <w:t> </w:t>
      </w:r>
      <w:r>
        <w:rPr>
          <w:color w:val="000000"/>
        </w:rPr>
        <w:t>табличной базы данных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 Создадим базу данных по учащимся лицея. Для создания новой БД необходимо выполнить несколько шагов в Мастере баз данных (запускается автоматически после запуска </w:t>
      </w:r>
      <w:proofErr w:type="spellStart"/>
      <w:r>
        <w:rPr>
          <w:color w:val="000000"/>
          <w:sz w:val="27"/>
          <w:szCs w:val="27"/>
        </w:rPr>
        <w:t>Base</w:t>
      </w:r>
      <w:proofErr w:type="spellEnd"/>
      <w:r>
        <w:rPr>
          <w:color w:val="000000"/>
          <w:sz w:val="27"/>
          <w:szCs w:val="27"/>
        </w:rPr>
        <w:t>):</w:t>
      </w:r>
    </w:p>
    <w:p w:rsidR="00E678F0" w:rsidRDefault="00E678F0" w:rsidP="00E678F0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 левой части окна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Мастер баз данных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группе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Шаги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выберем строку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Выбор базы данных.</w:t>
      </w:r>
    </w:p>
    <w:p w:rsidR="00E678F0" w:rsidRDefault="00E678F0" w:rsidP="00E678F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правой части окна для запуска процесса создания новой базы с заданными по умолчанию параметрами активируем пункт</w:t>
      </w:r>
      <w:r>
        <w:rPr>
          <w:rStyle w:val="apple-converted-space"/>
          <w:color w:val="000000"/>
        </w:rPr>
        <w:t> </w:t>
      </w:r>
      <w:proofErr w:type="gramStart"/>
      <w:r>
        <w:rPr>
          <w:b/>
          <w:bCs/>
          <w:color w:val="000000"/>
        </w:rPr>
        <w:t>Создать</w:t>
      </w:r>
      <w:proofErr w:type="gramEnd"/>
      <w:r>
        <w:rPr>
          <w:b/>
          <w:bCs/>
          <w:color w:val="000000"/>
        </w:rPr>
        <w:t xml:space="preserve"> новую базу данных</w:t>
      </w:r>
      <w:r>
        <w:rPr>
          <w:color w:val="000000"/>
        </w:rPr>
        <w:t>.</w:t>
      </w:r>
    </w:p>
    <w:p w:rsidR="00E678F0" w:rsidRDefault="00E678F0" w:rsidP="00E678F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Щелкнем по кнопке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Далее</w:t>
      </w:r>
      <w:r>
        <w:rPr>
          <w:color w:val="000000"/>
        </w:rPr>
        <w:t>.</w:t>
      </w:r>
    </w:p>
    <w:p w:rsidR="00E678F0" w:rsidRDefault="00E678F0" w:rsidP="00E678F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05500" cy="3886200"/>
            <wp:effectExtent l="0" t="0" r="0" b="0"/>
            <wp:docPr id="9" name="Рисунок 9" descr="http://lyceum.nstu.ru/grant/images/bas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yceum.nstu.ru/grant/images/bas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F0" w:rsidRDefault="00E678F0" w:rsidP="00E678F0">
      <w:pPr>
        <w:numPr>
          <w:ilvl w:val="0"/>
          <w:numId w:val="2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lastRenderedPageBreak/>
        <w:t>В окне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Мастер баз данных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шаге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Сохранить и выполнить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группе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Вы хотите, чтобы мастер зарегистрировал базу данных в OpenOffice.org?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активируем </w:t>
      </w:r>
      <w:proofErr w:type="gramStart"/>
      <w:r>
        <w:rPr>
          <w:color w:val="000000"/>
        </w:rPr>
        <w:t>пункт  </w:t>
      </w:r>
      <w:r>
        <w:rPr>
          <w:b/>
          <w:bCs/>
          <w:color w:val="000000"/>
        </w:rPr>
        <w:t>Нет</w:t>
      </w:r>
      <w:proofErr w:type="gramEnd"/>
      <w:r>
        <w:rPr>
          <w:b/>
          <w:bCs/>
          <w:color w:val="000000"/>
        </w:rPr>
        <w:t>, не регистрировать базу данных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для сохранения информации только в созданном файле базы данных.</w:t>
      </w:r>
    </w:p>
    <w:p w:rsidR="00E678F0" w:rsidRDefault="00E678F0" w:rsidP="00E678F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В группе</w:t>
      </w:r>
      <w:r>
        <w:rPr>
          <w:rStyle w:val="apple-converted-space"/>
          <w:color w:val="000000"/>
        </w:rPr>
        <w:t> </w:t>
      </w:r>
      <w:proofErr w:type="gramStart"/>
      <w:r>
        <w:rPr>
          <w:b/>
          <w:bCs/>
          <w:color w:val="000000"/>
        </w:rPr>
        <w:t>Что</w:t>
      </w:r>
      <w:proofErr w:type="gramEnd"/>
      <w:r>
        <w:rPr>
          <w:b/>
          <w:bCs/>
          <w:color w:val="000000"/>
        </w:rPr>
        <w:t xml:space="preserve"> сделать после сохранения базы данных?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активируем пункт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Открыть базу данных для редактирования.</w:t>
      </w:r>
    </w:p>
    <w:p w:rsidR="00E678F0" w:rsidRDefault="00E678F0" w:rsidP="00E678F0">
      <w:pPr>
        <w:numPr>
          <w:ilvl w:val="0"/>
          <w:numId w:val="2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Щелкнем по кнопке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Готово</w:t>
      </w:r>
      <w:r>
        <w:rPr>
          <w:color w:val="000000"/>
        </w:rPr>
        <w:t>.</w:t>
      </w:r>
    </w:p>
    <w:p w:rsidR="00E678F0" w:rsidRDefault="00E678F0" w:rsidP="00E678F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24550" cy="3895725"/>
            <wp:effectExtent l="0" t="0" r="0" b="9525"/>
            <wp:docPr id="8" name="Рисунок 8" descr="http://lyceum.nstu.ru/grant/images/bas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yceum.nstu.ru/grant/images/bas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F0" w:rsidRDefault="00E678F0" w:rsidP="00E678F0">
      <w:pPr>
        <w:numPr>
          <w:ilvl w:val="0"/>
          <w:numId w:val="3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В окне</w:t>
      </w:r>
      <w:r>
        <w:rPr>
          <w:rStyle w:val="apple-converted-space"/>
          <w:color w:val="000000"/>
        </w:rPr>
        <w:t> </w:t>
      </w:r>
      <w:proofErr w:type="gramStart"/>
      <w:r>
        <w:rPr>
          <w:b/>
          <w:bCs/>
          <w:color w:val="000000"/>
        </w:rPr>
        <w:t>Сохранить</w:t>
      </w:r>
      <w:proofErr w:type="gramEnd"/>
      <w:r>
        <w:rPr>
          <w:b/>
          <w:bCs/>
          <w:color w:val="000000"/>
        </w:rPr>
        <w:t xml:space="preserve"> как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выберем место на компьютере для размещения создаваемой базы.</w:t>
      </w:r>
    </w:p>
    <w:p w:rsidR="00E678F0" w:rsidRDefault="00E678F0" w:rsidP="00E678F0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В графе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Имя файла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задаем название базы (например, Лицей).</w:t>
      </w:r>
    </w:p>
    <w:p w:rsidR="00E678F0" w:rsidRDefault="00E678F0" w:rsidP="00E678F0">
      <w:pPr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Закроем окно кнопкой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Сохранить</w:t>
      </w:r>
      <w:r>
        <w:rPr>
          <w:color w:val="000000"/>
        </w:rPr>
        <w:t>.</w:t>
      </w:r>
    </w:p>
    <w:p w:rsidR="00E678F0" w:rsidRDefault="00E678F0" w:rsidP="00E678F0">
      <w:pPr>
        <w:spacing w:before="150"/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выполнения данной последовательности действий мы увидим на экране основное рабочее окно приложения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Base</w:t>
      </w:r>
      <w:r>
        <w:rPr>
          <w:color w:val="000000"/>
          <w:sz w:val="27"/>
          <w:szCs w:val="27"/>
        </w:rPr>
        <w:t>.</w:t>
      </w:r>
    </w:p>
    <w:p w:rsidR="00E678F0" w:rsidRDefault="00E678F0" w:rsidP="00E678F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5924550" cy="4467225"/>
            <wp:effectExtent l="0" t="0" r="0" b="9525"/>
            <wp:docPr id="7" name="Рисунок 7" descr="http://lyceum.nstu.ru/grant/images/bas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yceum.nstu.ru/grant/images/bas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F0" w:rsidRDefault="00E678F0" w:rsidP="00E678F0">
      <w:pPr>
        <w:pStyle w:val="a3"/>
        <w:spacing w:before="0" w:beforeAutospacing="0" w:after="0" w:afterAutospacing="0"/>
        <w:ind w:firstLine="7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состав окна входят:</w:t>
      </w:r>
    </w:p>
    <w:p w:rsidR="00E678F0" w:rsidRDefault="00E678F0" w:rsidP="00E678F0">
      <w:pPr>
        <w:numPr>
          <w:ilvl w:val="0"/>
          <w:numId w:val="4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строка названия и строка меню, которые стандартны для всех приложений </w:t>
      </w:r>
      <w:proofErr w:type="spellStart"/>
      <w:r>
        <w:rPr>
          <w:color w:val="000000"/>
        </w:rPr>
        <w:t>Open</w:t>
      </w:r>
      <w:proofErr w:type="spellEnd"/>
      <w:r>
        <w:rPr>
          <w:color w:val="000000"/>
          <w:lang w:val="en-US"/>
        </w:rPr>
        <w:t>Office</w:t>
      </w:r>
      <w:r>
        <w:rPr>
          <w:color w:val="000000"/>
        </w:rPr>
        <w:t>;</w:t>
      </w:r>
    </w:p>
    <w:p w:rsidR="00E678F0" w:rsidRDefault="00E678F0" w:rsidP="00E678F0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панели инструментов (в </w:t>
      </w:r>
      <w:proofErr w:type="spellStart"/>
      <w:r>
        <w:rPr>
          <w:color w:val="000000"/>
        </w:rPr>
        <w:t>Base</w:t>
      </w:r>
      <w:proofErr w:type="spellEnd"/>
      <w:r>
        <w:rPr>
          <w:color w:val="000000"/>
        </w:rPr>
        <w:t xml:space="preserve"> в качестве основных используются панели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Стандартная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Таблица</w:t>
      </w:r>
      <w:r>
        <w:rPr>
          <w:color w:val="000000"/>
        </w:rPr>
        <w:t>);</w:t>
      </w:r>
    </w:p>
    <w:p w:rsidR="00E678F0" w:rsidRDefault="00E678F0" w:rsidP="00E678F0">
      <w:pPr>
        <w:numPr>
          <w:ilvl w:val="0"/>
          <w:numId w:val="4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строка состояния — это служебная панель, которая располагается внизу окна программы </w:t>
      </w:r>
      <w:proofErr w:type="spellStart"/>
      <w:r>
        <w:rPr>
          <w:color w:val="000000"/>
        </w:rPr>
        <w:t>Base</w:t>
      </w:r>
      <w:proofErr w:type="spellEnd"/>
      <w:r>
        <w:rPr>
          <w:color w:val="000000"/>
        </w:rPr>
        <w:t xml:space="preserve">, в ней отображаются сведения о текущем документе </w:t>
      </w:r>
      <w:proofErr w:type="spellStart"/>
      <w:r>
        <w:rPr>
          <w:color w:val="000000"/>
        </w:rPr>
        <w:t>Base</w:t>
      </w:r>
      <w:proofErr w:type="spellEnd"/>
      <w:r>
        <w:rPr>
          <w:color w:val="000000"/>
        </w:rPr>
        <w:t>, показаны имена документа, библиотеки и модуля, разделенные точками;</w:t>
      </w:r>
    </w:p>
    <w:p w:rsidR="00E678F0" w:rsidRDefault="00E678F0" w:rsidP="00E678F0">
      <w:pPr>
        <w:numPr>
          <w:ilvl w:val="0"/>
          <w:numId w:val="4"/>
        </w:numPr>
        <w:spacing w:after="0" w:line="240" w:lineRule="auto"/>
        <w:rPr>
          <w:color w:val="000000"/>
        </w:rPr>
      </w:pPr>
      <w:r>
        <w:rPr>
          <w:color w:val="000000"/>
        </w:rPr>
        <w:t>рабочее поле,</w:t>
      </w:r>
      <w:r>
        <w:rPr>
          <w:rStyle w:val="apple-converted-space"/>
          <w:rFonts w:ascii="PetersburgC" w:hAnsi="PetersburgC"/>
          <w:color w:val="000000"/>
        </w:rPr>
        <w:t> </w:t>
      </w:r>
      <w:r>
        <w:rPr>
          <w:color w:val="000000"/>
        </w:rPr>
        <w:t>где и происходит работа с базами данных.</w:t>
      </w:r>
    </w:p>
    <w:p w:rsidR="00E678F0" w:rsidRDefault="00E678F0" w:rsidP="00E678F0">
      <w:pPr>
        <w:spacing w:before="150"/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Рабочее поле, располагающееся в центре окна </w:t>
      </w:r>
      <w:proofErr w:type="spellStart"/>
      <w:r>
        <w:rPr>
          <w:color w:val="000000"/>
          <w:sz w:val="27"/>
          <w:szCs w:val="27"/>
        </w:rPr>
        <w:t>Base</w:t>
      </w:r>
      <w:proofErr w:type="spellEnd"/>
      <w:r>
        <w:rPr>
          <w:color w:val="000000"/>
          <w:sz w:val="27"/>
          <w:szCs w:val="27"/>
        </w:rPr>
        <w:t>, в свою очередь разделено на пять основных частей:</w:t>
      </w:r>
    </w:p>
    <w:p w:rsidR="00E678F0" w:rsidRDefault="00E678F0" w:rsidP="00E678F0">
      <w:pPr>
        <w:numPr>
          <w:ilvl w:val="0"/>
          <w:numId w:val="5"/>
        </w:num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</w:rPr>
        <w:t>поле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База данных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для выбора элемента (таблица, форма, отчет и запрос);</w:t>
      </w:r>
    </w:p>
    <w:p w:rsidR="00E678F0" w:rsidRDefault="00E678F0" w:rsidP="00E678F0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Задачи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для работы с выбранным элементом (создание, использование);</w:t>
      </w:r>
    </w:p>
    <w:p w:rsidR="00E678F0" w:rsidRDefault="00E678F0" w:rsidP="00E678F0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Описание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— для описания выбранного действия с элементом;</w:t>
      </w:r>
    </w:p>
    <w:p w:rsidR="00E678F0" w:rsidRDefault="00E678F0" w:rsidP="00E678F0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поле элемента — для отображения содержимого выбранного элемента (таблица, форма, отчет и запрос);</w:t>
      </w:r>
    </w:p>
    <w:p w:rsidR="00E678F0" w:rsidRDefault="00E678F0" w:rsidP="00E678F0">
      <w:pPr>
        <w:numPr>
          <w:ilvl w:val="0"/>
          <w:numId w:val="5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поле документа — для отображения содержимого выбранного документа в поле элемента.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перейти к нужному элементу базы данных в окне открытой базы данных необходимо щелкнуть по нужному элементу (таблице, форме или запросу) в поле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База данных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(в левой части окна).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    Если окно </w:t>
      </w:r>
      <w:proofErr w:type="spellStart"/>
      <w:r>
        <w:rPr>
          <w:color w:val="000000"/>
          <w:sz w:val="27"/>
          <w:szCs w:val="27"/>
        </w:rPr>
        <w:t>Base</w:t>
      </w:r>
      <w:proofErr w:type="spellEnd"/>
      <w:r>
        <w:rPr>
          <w:color w:val="000000"/>
          <w:sz w:val="27"/>
          <w:szCs w:val="27"/>
        </w:rPr>
        <w:t xml:space="preserve"> уже открыто, то для создания новой базы данных необходимо выполнить команду меню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Создать</w:t>
      </w:r>
      <w:proofErr w:type="gramEnd"/>
      <w:r>
        <w:rPr>
          <w:b/>
          <w:bCs/>
          <w:color w:val="000000"/>
          <w:sz w:val="27"/>
          <w:szCs w:val="27"/>
        </w:rPr>
        <w:t xml:space="preserve"> – Базу данных…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       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Щелкнув по элементу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Таблицы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области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База данных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 дважды щелкнув в области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Задачи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 строке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Создать</w:t>
      </w:r>
      <w:proofErr w:type="gramEnd"/>
      <w:r>
        <w:rPr>
          <w:b/>
          <w:bCs/>
          <w:color w:val="000000"/>
          <w:sz w:val="27"/>
          <w:szCs w:val="27"/>
        </w:rPr>
        <w:t xml:space="preserve"> таблицу в режиме дизайна</w:t>
      </w:r>
      <w:r>
        <w:rPr>
          <w:color w:val="000000"/>
          <w:sz w:val="27"/>
          <w:szCs w:val="27"/>
        </w:rPr>
        <w:t>, введем следующие сведения о структуре таблицы:</w:t>
      </w:r>
    </w:p>
    <w:p w:rsidR="00E678F0" w:rsidRDefault="00E678F0" w:rsidP="00E678F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266950" cy="1390650"/>
            <wp:effectExtent l="0" t="0" r="0" b="0"/>
            <wp:docPr id="6" name="Рисунок 6" descr="http://lyceum.nstu.ru/grant/images/bas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yceum.nstu.ru/grant/images/bas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      Тип поля выбирается из предлагаемого списка.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7"/>
          <w:szCs w:val="27"/>
        </w:rPr>
        <w:t>В нижней части окна определим некоторые свойства полей: для текстовых полей введем в строке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Длина</w:t>
      </w:r>
      <w:r>
        <w:rPr>
          <w:color w:val="000000"/>
          <w:sz w:val="27"/>
          <w:szCs w:val="27"/>
        </w:rPr>
        <w:t>соответствующую</w:t>
      </w:r>
      <w:proofErr w:type="spellEnd"/>
      <w:r>
        <w:rPr>
          <w:color w:val="000000"/>
          <w:sz w:val="27"/>
          <w:szCs w:val="27"/>
        </w:rPr>
        <w:t xml:space="preserve"> длину (например, для поля "Фамилия" - 15, "Имя" - 10, "Группа" – 5). Кроме того, для поля "Дата рождения" в строке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Пример формата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можно указать формат даты. В качестве ключевого выберем поле “Код ученика”, поскольку значения в нем не будут повторяться. Задать ключевое поле можно, щелкнув по первому столбцу правой кнопкой мыши и выбрав в контекстном меню пункт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Первичный ключ</w:t>
      </w:r>
      <w:r>
        <w:rPr>
          <w:color w:val="000000"/>
          <w:sz w:val="27"/>
          <w:szCs w:val="27"/>
        </w:rPr>
        <w:t>.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Находясь в режиме конструктора таблиц, можно изменять типы данных и имена полей, добавлять новые поля, а также копировать и удалять существующие поля. Например, для удаления </w:t>
      </w:r>
      <w:proofErr w:type="gramStart"/>
      <w:r>
        <w:rPr>
          <w:color w:val="000000"/>
          <w:sz w:val="27"/>
          <w:szCs w:val="27"/>
        </w:rPr>
        <w:t>поля  нужно</w:t>
      </w:r>
      <w:proofErr w:type="gramEnd"/>
      <w:r>
        <w:rPr>
          <w:color w:val="000000"/>
          <w:sz w:val="27"/>
          <w:szCs w:val="27"/>
        </w:rPr>
        <w:t xml:space="preserve"> маркировать соответствующую строку и выбрать команду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Вырезать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из меню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Правка</w:t>
      </w:r>
      <w:r>
        <w:rPr>
          <w:color w:val="000000"/>
          <w:sz w:val="27"/>
          <w:szCs w:val="27"/>
        </w:rPr>
        <w:t>.</w:t>
      </w:r>
    </w:p>
    <w:p w:rsidR="00E678F0" w:rsidRDefault="00E678F0" w:rsidP="00E678F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24550" cy="4095750"/>
            <wp:effectExtent l="0" t="0" r="0" b="0"/>
            <wp:docPr id="5" name="Рисунок 5" descr="http://lyceum.nstu.ru/grant/images/bas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yceum.nstu.ru/grant/images/base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Сохраним таблицу под именем Ученик, воспользовавшись пунктом меню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Файл – Сохранить</w:t>
      </w:r>
      <w:r>
        <w:rPr>
          <w:color w:val="000000"/>
          <w:sz w:val="27"/>
          <w:szCs w:val="27"/>
        </w:rPr>
        <w:t>, и закроем окно конструктора.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создания таблицы ее имя добавляется в окно БД. Теперь таблицу можно открыть в режиме конструктора, щелкнув правой кнопкой мыши по имени нужной таблицы и выбрав в контекстном меню пункт</w:t>
      </w:r>
      <w:r>
        <w:rPr>
          <w:rStyle w:val="apple-converted-space"/>
          <w:color w:val="000000"/>
          <w:sz w:val="27"/>
          <w:szCs w:val="27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Изменить</w:t>
      </w:r>
      <w:proofErr w:type="gramEnd"/>
      <w:r>
        <w:rPr>
          <w:b/>
          <w:bCs/>
          <w:color w:val="000000"/>
          <w:sz w:val="27"/>
          <w:szCs w:val="27"/>
        </w:rPr>
        <w:t>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или в режиме таблицы (пункт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Открыть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контекстном меню или просто двойным щелчком). В режиме таблицы осуществляется ввод и редактирование данных. Заполним созданную таблицу, например, следующим образом:</w:t>
      </w:r>
    </w:p>
    <w:p w:rsidR="00E678F0" w:rsidRDefault="00E678F0" w:rsidP="00E678F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990975" cy="1019175"/>
            <wp:effectExtent l="0" t="0" r="9525" b="9525"/>
            <wp:docPr id="4" name="Рисунок 4" descr="http://lyceum.nstu.ru/grant/images/bas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yceum.nstu.ru/grant/images/base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Перемещение между записями можно осуществлять с помощью мыши, клавиш управления курсором или полосы прокрутки. Для быстрого перемещения между записями в базе данных можно использовать кнопки перемещения на панели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Запись</w:t>
      </w:r>
      <w:r>
        <w:rPr>
          <w:color w:val="000000"/>
          <w:sz w:val="27"/>
          <w:szCs w:val="27"/>
        </w:rPr>
        <w:t>, которая находится в нижней части окна таб</w:t>
      </w:r>
      <w:r>
        <w:rPr>
          <w:color w:val="000000"/>
          <w:sz w:val="27"/>
          <w:szCs w:val="27"/>
        </w:rPr>
        <w:softHyphen/>
        <w:t>лицы.</w:t>
      </w:r>
    </w:p>
    <w:p w:rsidR="00E678F0" w:rsidRDefault="00E678F0" w:rsidP="00E678F0">
      <w:pPr>
        <w:ind w:firstLine="75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Аналогичным образом создадим </w:t>
      </w:r>
      <w:proofErr w:type="gramStart"/>
      <w:r>
        <w:rPr>
          <w:color w:val="000000"/>
          <w:sz w:val="27"/>
          <w:szCs w:val="27"/>
        </w:rPr>
        <w:t>таблицу  «</w:t>
      </w:r>
      <w:proofErr w:type="gramEnd"/>
      <w:r>
        <w:rPr>
          <w:color w:val="000000"/>
          <w:sz w:val="27"/>
          <w:szCs w:val="27"/>
        </w:rPr>
        <w:t>Предметы» со следующей структурой:</w:t>
      </w:r>
    </w:p>
    <w:p w:rsidR="00E678F0" w:rsidRDefault="00E678F0" w:rsidP="00E678F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695575" cy="895350"/>
            <wp:effectExtent l="0" t="0" r="9525" b="0"/>
            <wp:docPr id="3" name="Рисунок 3" descr="http://lyceum.nstu.ru/grant/images/bas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yceum.nstu.ru/grant/images/base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F0" w:rsidRDefault="00E678F0" w:rsidP="00E678F0">
      <w:p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и  таблицу</w:t>
      </w:r>
      <w:proofErr w:type="gramEnd"/>
      <w:r>
        <w:rPr>
          <w:color w:val="000000"/>
          <w:sz w:val="27"/>
          <w:szCs w:val="27"/>
        </w:rPr>
        <w:t xml:space="preserve"> «Контрольная неделя»:</w:t>
      </w:r>
    </w:p>
    <w:p w:rsidR="00E678F0" w:rsidRDefault="00E678F0" w:rsidP="00E678F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381250" cy="809625"/>
            <wp:effectExtent l="0" t="0" r="0" b="9525"/>
            <wp:docPr id="2" name="Рисунок 2" descr="http://lyceum.nstu.ru/grant/images/bas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yceum.nstu.ru/grant/images/base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Затем заполним эти таблицы данными.</w:t>
      </w:r>
    </w:p>
    <w:p w:rsidR="00E678F0" w:rsidRDefault="00E678F0" w:rsidP="00E678F0">
      <w:pPr>
        <w:spacing w:before="100" w:beforeAutospacing="1" w:after="100" w:afterAutospacing="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 </w:t>
      </w:r>
      <w:hyperlink r:id="rId13" w:anchor="Базы" w:history="1">
        <w:r>
          <w:rPr>
            <w:rStyle w:val="a4"/>
            <w:color w:val="0066CC"/>
            <w:sz w:val="27"/>
            <w:szCs w:val="27"/>
          </w:rPr>
          <w:t>К началу урока</w:t>
        </w:r>
      </w:hyperlink>
    </w:p>
    <w:p w:rsidR="00E678F0" w:rsidRDefault="00E678F0" w:rsidP="00E678F0">
      <w:pPr>
        <w:pStyle w:val="2"/>
        <w:rPr>
          <w:color w:val="000000"/>
        </w:rPr>
      </w:pPr>
      <w:bookmarkStart w:id="1" w:name="Установка"/>
      <w:r>
        <w:rPr>
          <w:color w:val="000000"/>
        </w:rPr>
        <w:t>Установка</w:t>
      </w:r>
      <w:bookmarkEnd w:id="1"/>
      <w:r>
        <w:rPr>
          <w:rStyle w:val="apple-converted-space"/>
          <w:color w:val="000000"/>
        </w:rPr>
        <w:t> </w:t>
      </w:r>
      <w:r>
        <w:rPr>
          <w:color w:val="000000"/>
        </w:rPr>
        <w:t>связей между таблицами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Отдельные таблицы БД могут быть связаны между собой. Связь между таблицами определяет тип отношения между полями. Как правило, связывают ключевое поле одной таблицы с соответствующим ему полем другой таблицы, которое называют полем внешнего ключа.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Связанные поля могут иметь разные имена, однако у них должны быть одинаковые типы и одинаковые значения свойств.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наличии связи между таблицами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lang w:val="en-US"/>
        </w:rPr>
        <w:t>Bas</w:t>
      </w:r>
      <w:r>
        <w:rPr>
          <w:color w:val="000000"/>
          <w:sz w:val="27"/>
          <w:szCs w:val="27"/>
        </w:rPr>
        <w:t>e будет автоматически выбирать связанные данные из таблиц в отчетах, запросах и формах.</w:t>
      </w:r>
    </w:p>
    <w:p w:rsidR="00E678F0" w:rsidRDefault="00E678F0" w:rsidP="00E678F0">
      <w:pPr>
        <w:ind w:firstLine="75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Чтобы связать таблицы в меню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Сервис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выберем команду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Связи…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 диалоговом окне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Добавление таблицы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пометим последовательно каждую из таблиц и нажмем </w:t>
      </w:r>
      <w:proofErr w:type="spellStart"/>
      <w:r>
        <w:rPr>
          <w:color w:val="000000"/>
          <w:sz w:val="27"/>
          <w:szCs w:val="27"/>
        </w:rPr>
        <w:t>кнопку</w:t>
      </w:r>
      <w:r>
        <w:rPr>
          <w:b/>
          <w:bCs/>
          <w:color w:val="000000"/>
          <w:sz w:val="27"/>
          <w:szCs w:val="27"/>
        </w:rPr>
        <w:t>Добавить</w:t>
      </w:r>
      <w:proofErr w:type="spellEnd"/>
      <w:r>
        <w:rPr>
          <w:color w:val="000000"/>
          <w:sz w:val="27"/>
          <w:szCs w:val="27"/>
        </w:rPr>
        <w:t xml:space="preserve">. Закроем диалоговое окно. Перетащим мышью поле «Код ученика» из таблицы «Ученик» на место аналогичного поля в таблице «Контрольная неделя». Поле «Код </w:t>
      </w:r>
      <w:proofErr w:type="gramStart"/>
      <w:r>
        <w:rPr>
          <w:color w:val="000000"/>
          <w:sz w:val="27"/>
          <w:szCs w:val="27"/>
        </w:rPr>
        <w:t>предмета»  из</w:t>
      </w:r>
      <w:proofErr w:type="gramEnd"/>
      <w:r>
        <w:rPr>
          <w:color w:val="000000"/>
          <w:sz w:val="27"/>
          <w:szCs w:val="27"/>
        </w:rPr>
        <w:t xml:space="preserve"> таблицы «Предметы» перетащим на место поля «Код предмета»  из таблицы «Контрольная неделя».</w:t>
      </w:r>
    </w:p>
    <w:p w:rsidR="00E678F0" w:rsidRDefault="00E678F0" w:rsidP="00E678F0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4276725" cy="3238500"/>
            <wp:effectExtent l="0" t="0" r="9525" b="0"/>
            <wp:docPr id="1" name="Рисунок 1" descr="http://lyceum.nstu.ru/grant/images/bas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yceum.nstu.ru/grant/images/base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F0" w:rsidRDefault="00E678F0" w:rsidP="00E678F0">
      <w:pPr>
        <w:spacing w:before="100" w:beforeAutospacing="1" w:after="100" w:afterAutospacing="1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этого нужно закрыть схему данных, предварительно сохранив ее (</w:t>
      </w:r>
      <w:r>
        <w:rPr>
          <w:b/>
          <w:bCs/>
          <w:color w:val="000000"/>
          <w:sz w:val="27"/>
          <w:szCs w:val="27"/>
        </w:rPr>
        <w:t>Файл - Сохранить</w:t>
      </w:r>
      <w:r>
        <w:rPr>
          <w:color w:val="000000"/>
          <w:sz w:val="27"/>
          <w:szCs w:val="27"/>
        </w:rPr>
        <w:t>)</w:t>
      </w:r>
    </w:p>
    <w:p w:rsidR="00E678F0" w:rsidRDefault="00E678F0">
      <w:bookmarkStart w:id="2" w:name="_GoBack"/>
      <w:bookmarkEnd w:id="2"/>
    </w:p>
    <w:sectPr w:rsidR="00E6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72C8F"/>
    <w:multiLevelType w:val="multilevel"/>
    <w:tmpl w:val="42A0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3024F"/>
    <w:multiLevelType w:val="multilevel"/>
    <w:tmpl w:val="7E6674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803ABC"/>
    <w:multiLevelType w:val="multilevel"/>
    <w:tmpl w:val="FD9E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2DA1D36"/>
    <w:multiLevelType w:val="multilevel"/>
    <w:tmpl w:val="938E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3863DA"/>
    <w:multiLevelType w:val="multilevel"/>
    <w:tmpl w:val="F3A47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F0"/>
    <w:rsid w:val="00104101"/>
    <w:rsid w:val="00951B57"/>
    <w:rsid w:val="00E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A8E50-E994-41AD-BB86-1D84B2C2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7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78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678F0"/>
  </w:style>
  <w:style w:type="paragraph" w:styleId="a3">
    <w:name w:val="Normal (Web)"/>
    <w:basedOn w:val="a"/>
    <w:uiPriority w:val="99"/>
    <w:semiHidden/>
    <w:unhideWhenUsed/>
    <w:rsid w:val="00E6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8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lyceum.nstu.ru/grant/Base1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885</Words>
  <Characters>5047</Characters>
  <Application>Microsoft Office Word</Application>
  <DocSecurity>0</DocSecurity>
  <Lines>42</Lines>
  <Paragraphs>11</Paragraphs>
  <ScaleCrop>false</ScaleCrop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Скворцова</dc:creator>
  <cp:keywords/>
  <dc:description/>
  <cp:lastModifiedBy>Елена Скворцова</cp:lastModifiedBy>
  <cp:revision>1</cp:revision>
  <dcterms:created xsi:type="dcterms:W3CDTF">2015-11-16T05:05:00Z</dcterms:created>
  <dcterms:modified xsi:type="dcterms:W3CDTF">2015-11-16T05:06:00Z</dcterms:modified>
</cp:coreProperties>
</file>